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86" w:rsidRPr="00633FF6" w:rsidRDefault="003B5786" w:rsidP="003B5786">
      <w:pPr>
        <w:pStyle w:val="Default"/>
        <w:jc w:val="center"/>
        <w:rPr>
          <w:rFonts w:asciiTheme="minorHAnsi" w:hAnsiTheme="minorHAnsi"/>
          <w:sz w:val="28"/>
          <w:szCs w:val="28"/>
        </w:rPr>
      </w:pPr>
      <w:r w:rsidRPr="00633FF6">
        <w:rPr>
          <w:rFonts w:asciiTheme="minorHAnsi" w:hAnsiTheme="minorHAnsi"/>
          <w:b/>
          <w:bCs/>
          <w:sz w:val="28"/>
          <w:szCs w:val="28"/>
        </w:rPr>
        <w:t>PROCEDURY REAGOWANIA W PRZYPADKU WYSTĄPIENIA  ZEWNĘTRZNYCH ZAGROŻEŃ FIZYCZNYCH W PUBLICZNEJ SZKOLE PODSTAWOWEJ W HULCZU</w:t>
      </w:r>
    </w:p>
    <w:p w:rsidR="003B5786" w:rsidRDefault="003B5786" w:rsidP="003B5786">
      <w:pPr>
        <w:pStyle w:val="Default"/>
        <w:rPr>
          <w:sz w:val="23"/>
          <w:szCs w:val="23"/>
        </w:rPr>
      </w:pPr>
    </w:p>
    <w:p w:rsidR="003B5786" w:rsidRPr="00006AD5" w:rsidRDefault="003B5786" w:rsidP="003B5786">
      <w:pPr>
        <w:pStyle w:val="Default"/>
        <w:spacing w:line="276" w:lineRule="auto"/>
        <w:jc w:val="both"/>
        <w:rPr>
          <w:rFonts w:ascii="Calibri" w:hAnsi="Calibri"/>
          <w:sz w:val="28"/>
          <w:szCs w:val="28"/>
        </w:rPr>
      </w:pPr>
      <w:r>
        <w:rPr>
          <w:sz w:val="22"/>
          <w:szCs w:val="22"/>
        </w:rPr>
        <w:tab/>
      </w:r>
    </w:p>
    <w:p w:rsidR="003B5786" w:rsidRPr="00006AD5" w:rsidRDefault="003B5786" w:rsidP="003B5786">
      <w:pPr>
        <w:pStyle w:val="Default"/>
        <w:spacing w:after="120" w:line="276" w:lineRule="auto"/>
        <w:jc w:val="both"/>
        <w:rPr>
          <w:rFonts w:ascii="Calibri" w:hAnsi="Calibri"/>
          <w:b/>
          <w:sz w:val="28"/>
          <w:szCs w:val="28"/>
        </w:rPr>
      </w:pPr>
      <w:r w:rsidRPr="00006AD5">
        <w:rPr>
          <w:rFonts w:ascii="Calibri" w:hAnsi="Calibri"/>
          <w:b/>
          <w:sz w:val="28"/>
          <w:szCs w:val="28"/>
        </w:rPr>
        <w:t>1. Zagrożenia zewnętrzne</w:t>
      </w:r>
    </w:p>
    <w:p w:rsidR="003B5786" w:rsidRPr="00DD42A0" w:rsidRDefault="003B5786" w:rsidP="003B5786">
      <w:pPr>
        <w:pStyle w:val="Default"/>
        <w:spacing w:line="276" w:lineRule="auto"/>
        <w:jc w:val="both"/>
        <w:rPr>
          <w:rFonts w:asciiTheme="minorHAnsi" w:hAnsiTheme="minorHAnsi"/>
          <w:sz w:val="22"/>
          <w:szCs w:val="22"/>
        </w:rPr>
      </w:pPr>
      <w:r>
        <w:rPr>
          <w:rFonts w:asciiTheme="minorHAnsi" w:hAnsiTheme="minorHAnsi"/>
          <w:sz w:val="22"/>
          <w:szCs w:val="22"/>
        </w:rPr>
        <w:tab/>
      </w:r>
      <w:r w:rsidRPr="00DD42A0">
        <w:rPr>
          <w:rFonts w:asciiTheme="minorHAnsi" w:hAnsiTheme="minorHAnsi"/>
          <w:sz w:val="22"/>
          <w:szCs w:val="22"/>
        </w:rPr>
        <w:t>Do możliwych  zewnętrznych zagrożeń fizycznych należą: podejrzenie podłożenia ładunku wybuchowego, podejrzenie otrzymania podejrzanej przesyłki,</w:t>
      </w:r>
      <w:r>
        <w:rPr>
          <w:rFonts w:asciiTheme="minorHAnsi" w:hAnsiTheme="minorHAnsi"/>
          <w:sz w:val="22"/>
          <w:szCs w:val="22"/>
        </w:rPr>
        <w:t xml:space="preserve"> włamanie do szkoły połączone z </w:t>
      </w:r>
      <w:r w:rsidRPr="00DD42A0">
        <w:rPr>
          <w:rFonts w:asciiTheme="minorHAnsi" w:hAnsiTheme="minorHAnsi"/>
          <w:sz w:val="22"/>
          <w:szCs w:val="22"/>
        </w:rPr>
        <w:t xml:space="preserve">kradzieżą, agresywne zachowanie ucznia, wtargnięcie osoby posiadającej broń, wtargnięcie terrorysty do szkoły, zagrożenie wybuchem pożaru lub wybuch pożaru, zagrożenie wybuchem gazu lub wybuch gazu, zagrożenie niebezpiecznymi środkami chemicznymi lub biologicznymi, zagrożenie katastrofą budowlaną i zagrożenie siła żywiołową. </w:t>
      </w:r>
    </w:p>
    <w:p w:rsidR="003B5786" w:rsidRPr="00DD42A0" w:rsidRDefault="003B5786" w:rsidP="003B5786">
      <w:pPr>
        <w:pStyle w:val="Default"/>
        <w:spacing w:line="276" w:lineRule="auto"/>
        <w:jc w:val="both"/>
        <w:rPr>
          <w:rFonts w:asciiTheme="minorHAnsi" w:hAnsiTheme="minorHAnsi"/>
          <w:sz w:val="22"/>
          <w:szCs w:val="22"/>
        </w:rPr>
      </w:pPr>
      <w:r w:rsidRPr="00DD42A0">
        <w:rPr>
          <w:rFonts w:asciiTheme="minorHAnsi" w:hAnsiTheme="minorHAnsi"/>
          <w:sz w:val="22"/>
          <w:szCs w:val="22"/>
        </w:rPr>
        <w:t xml:space="preserve">W niemal każdym z powyższych przypadków dochodzi do ogłoszenia </w:t>
      </w:r>
      <w:r w:rsidRPr="00DD42A0">
        <w:rPr>
          <w:rFonts w:asciiTheme="minorHAnsi" w:hAnsiTheme="minorHAnsi"/>
          <w:b/>
          <w:bCs/>
          <w:sz w:val="22"/>
          <w:szCs w:val="22"/>
        </w:rPr>
        <w:t xml:space="preserve">alarmu </w:t>
      </w:r>
      <w:r w:rsidRPr="00DD42A0">
        <w:rPr>
          <w:rFonts w:asciiTheme="minorHAnsi" w:hAnsiTheme="minorHAnsi"/>
          <w:sz w:val="22"/>
          <w:szCs w:val="22"/>
        </w:rPr>
        <w:t xml:space="preserve">i </w:t>
      </w:r>
      <w:r w:rsidRPr="00DD42A0">
        <w:rPr>
          <w:rFonts w:asciiTheme="minorHAnsi" w:hAnsiTheme="minorHAnsi"/>
          <w:b/>
          <w:bCs/>
          <w:sz w:val="22"/>
          <w:szCs w:val="22"/>
        </w:rPr>
        <w:t xml:space="preserve">ewakuacji </w:t>
      </w:r>
      <w:r w:rsidRPr="00DD42A0">
        <w:rPr>
          <w:rFonts w:asciiTheme="minorHAnsi" w:hAnsiTheme="minorHAnsi"/>
          <w:sz w:val="22"/>
          <w:szCs w:val="22"/>
        </w:rPr>
        <w:t>uczniów oraz personelu szkoły. Sposób ich przeprowadzenia jest</w:t>
      </w:r>
      <w:r>
        <w:rPr>
          <w:rFonts w:asciiTheme="minorHAnsi" w:hAnsiTheme="minorHAnsi"/>
          <w:sz w:val="22"/>
          <w:szCs w:val="22"/>
        </w:rPr>
        <w:t xml:space="preserve"> znany wszystkim, a ćwiczenia w </w:t>
      </w:r>
      <w:r w:rsidRPr="00DD42A0">
        <w:rPr>
          <w:rFonts w:asciiTheme="minorHAnsi" w:hAnsiTheme="minorHAnsi"/>
          <w:sz w:val="22"/>
          <w:szCs w:val="22"/>
        </w:rPr>
        <w:t xml:space="preserve">przeprowadzaniu ewakuacji  odbywają się przynajmniej raz w roku szkolnym. </w:t>
      </w:r>
    </w:p>
    <w:p w:rsidR="003B5786" w:rsidRDefault="003B5786" w:rsidP="003B5786">
      <w:pPr>
        <w:pStyle w:val="Default"/>
        <w:spacing w:line="276" w:lineRule="auto"/>
        <w:rPr>
          <w:rFonts w:asciiTheme="minorHAnsi" w:hAnsiTheme="minorHAnsi"/>
          <w:b/>
          <w:bCs/>
          <w:sz w:val="22"/>
          <w:szCs w:val="22"/>
        </w:rPr>
      </w:pPr>
    </w:p>
    <w:p w:rsidR="003B5786" w:rsidRPr="00006AD5" w:rsidRDefault="003B5786" w:rsidP="003B5786">
      <w:pPr>
        <w:pStyle w:val="Default"/>
        <w:spacing w:line="276" w:lineRule="auto"/>
        <w:rPr>
          <w:rFonts w:asciiTheme="minorHAnsi" w:hAnsiTheme="minorHAnsi"/>
          <w:b/>
          <w:bCs/>
          <w:sz w:val="22"/>
          <w:szCs w:val="22"/>
        </w:rPr>
      </w:pPr>
    </w:p>
    <w:p w:rsidR="003B5786" w:rsidRPr="00006AD5" w:rsidRDefault="003B5786" w:rsidP="003B5786">
      <w:pPr>
        <w:pStyle w:val="Default"/>
        <w:spacing w:line="276" w:lineRule="auto"/>
        <w:jc w:val="center"/>
        <w:rPr>
          <w:rFonts w:asciiTheme="minorHAnsi" w:hAnsiTheme="minorHAnsi"/>
          <w:sz w:val="28"/>
          <w:szCs w:val="28"/>
        </w:rPr>
      </w:pPr>
      <w:r w:rsidRPr="00006AD5">
        <w:rPr>
          <w:rFonts w:asciiTheme="minorHAnsi" w:hAnsiTheme="minorHAnsi"/>
          <w:b/>
          <w:bCs/>
          <w:sz w:val="28"/>
          <w:szCs w:val="28"/>
        </w:rPr>
        <w:t>1.</w:t>
      </w:r>
      <w:r>
        <w:rPr>
          <w:rFonts w:asciiTheme="minorHAnsi" w:hAnsiTheme="minorHAnsi"/>
          <w:b/>
          <w:bCs/>
          <w:sz w:val="28"/>
          <w:szCs w:val="28"/>
        </w:rPr>
        <w:t>1.</w:t>
      </w:r>
      <w:r w:rsidRPr="00006AD5">
        <w:rPr>
          <w:rFonts w:asciiTheme="minorHAnsi" w:hAnsiTheme="minorHAnsi"/>
          <w:b/>
          <w:bCs/>
          <w:sz w:val="28"/>
          <w:szCs w:val="28"/>
        </w:rPr>
        <w:t xml:space="preserve"> Ewakuacja w trakcie lekcji i przerwy – zasady postępowania po ogłoszeniu alarmu w szkole</w:t>
      </w:r>
    </w:p>
    <w:p w:rsidR="003B5786" w:rsidRPr="00DD42A0" w:rsidRDefault="003B5786" w:rsidP="003B5786">
      <w:pPr>
        <w:pStyle w:val="Default"/>
        <w:rPr>
          <w:rFonts w:asciiTheme="minorHAnsi" w:hAnsiTheme="minorHAnsi"/>
          <w:sz w:val="22"/>
          <w:szCs w:val="22"/>
        </w:rPr>
      </w:pPr>
    </w:p>
    <w:p w:rsidR="003B5786" w:rsidRPr="003E2898" w:rsidRDefault="003B5786" w:rsidP="003B5786">
      <w:pPr>
        <w:pStyle w:val="Akapitzlist"/>
        <w:numPr>
          <w:ilvl w:val="0"/>
          <w:numId w:val="1"/>
        </w:numPr>
        <w:autoSpaceDE w:val="0"/>
        <w:autoSpaceDN w:val="0"/>
        <w:adjustRightInd w:val="0"/>
        <w:spacing w:after="0"/>
        <w:jc w:val="both"/>
        <w:rPr>
          <w:rFonts w:cs="Times New Roman"/>
        </w:rPr>
      </w:pPr>
      <w:r w:rsidRPr="003E2898">
        <w:rPr>
          <w:rFonts w:cs="Times New Roman"/>
        </w:rPr>
        <w:t>Decyzję o ewakuacji podejmuje dyrektor szkoły.</w:t>
      </w:r>
    </w:p>
    <w:p w:rsidR="003B5786" w:rsidRPr="003E2898" w:rsidRDefault="003B5786" w:rsidP="003B5786">
      <w:pPr>
        <w:pStyle w:val="Akapitzlist"/>
        <w:numPr>
          <w:ilvl w:val="0"/>
          <w:numId w:val="1"/>
        </w:numPr>
        <w:autoSpaceDE w:val="0"/>
        <w:autoSpaceDN w:val="0"/>
        <w:adjustRightInd w:val="0"/>
        <w:spacing w:after="0"/>
        <w:jc w:val="both"/>
        <w:rPr>
          <w:rFonts w:cs="Times New Roman"/>
        </w:rPr>
      </w:pPr>
      <w:r w:rsidRPr="003E2898">
        <w:rPr>
          <w:rFonts w:cs="Times New Roman"/>
        </w:rPr>
        <w:t>Niezwłocznie powiadamia wszystkich pracowników przebywających na terenie ewakuowanego odcinka.</w:t>
      </w:r>
    </w:p>
    <w:p w:rsidR="003B5786" w:rsidRPr="003E2898" w:rsidRDefault="003B5786" w:rsidP="003B5786">
      <w:pPr>
        <w:pStyle w:val="Akapitzlist"/>
        <w:numPr>
          <w:ilvl w:val="0"/>
          <w:numId w:val="1"/>
        </w:numPr>
        <w:autoSpaceDE w:val="0"/>
        <w:autoSpaceDN w:val="0"/>
        <w:adjustRightInd w:val="0"/>
        <w:spacing w:after="0"/>
        <w:jc w:val="both"/>
        <w:rPr>
          <w:rFonts w:cs="Times New Roman"/>
        </w:rPr>
      </w:pPr>
      <w:r w:rsidRPr="003E2898">
        <w:rPr>
          <w:rFonts w:cs="Times New Roman"/>
        </w:rPr>
        <w:t>W pierwszej kolejności ewakuowane są osoby z pomieszczeń zagrożonych.</w:t>
      </w:r>
    </w:p>
    <w:p w:rsidR="003B5786" w:rsidRPr="003E2898" w:rsidRDefault="003B5786" w:rsidP="003B5786">
      <w:pPr>
        <w:pStyle w:val="Akapitzlist"/>
        <w:numPr>
          <w:ilvl w:val="0"/>
          <w:numId w:val="1"/>
        </w:numPr>
        <w:autoSpaceDE w:val="0"/>
        <w:autoSpaceDN w:val="0"/>
        <w:adjustRightInd w:val="0"/>
        <w:spacing w:after="0"/>
        <w:jc w:val="both"/>
        <w:rPr>
          <w:rFonts w:cs="Times New Roman"/>
        </w:rPr>
      </w:pPr>
      <w:r w:rsidRPr="003E2898">
        <w:rPr>
          <w:rFonts w:cs="Times New Roman"/>
        </w:rPr>
        <w:t>W dalszej kolejności ewakuuje się osoby poczynając od najwyższej kondygnacji, ruch</w:t>
      </w:r>
    </w:p>
    <w:p w:rsidR="003B5786" w:rsidRPr="003E2898" w:rsidRDefault="003B5786" w:rsidP="003B5786">
      <w:pPr>
        <w:pStyle w:val="Akapitzlist"/>
        <w:numPr>
          <w:ilvl w:val="0"/>
          <w:numId w:val="1"/>
        </w:numPr>
        <w:autoSpaceDE w:val="0"/>
        <w:autoSpaceDN w:val="0"/>
        <w:adjustRightInd w:val="0"/>
        <w:spacing w:after="0"/>
        <w:jc w:val="both"/>
        <w:rPr>
          <w:rFonts w:cs="Times New Roman"/>
        </w:rPr>
      </w:pPr>
      <w:r w:rsidRPr="003E2898">
        <w:rPr>
          <w:rFonts w:cs="Times New Roman"/>
        </w:rPr>
        <w:t>rozpoczynają osoby o ograniczonych zdolnościach poruszania się, strumień ruchu zamykają osoby sprawne fizycznie.</w:t>
      </w:r>
    </w:p>
    <w:p w:rsidR="003B5786" w:rsidRPr="003E2898" w:rsidRDefault="003B5786" w:rsidP="003B5786">
      <w:pPr>
        <w:pStyle w:val="Akapitzlist"/>
        <w:numPr>
          <w:ilvl w:val="0"/>
          <w:numId w:val="1"/>
        </w:numPr>
        <w:autoSpaceDE w:val="0"/>
        <w:autoSpaceDN w:val="0"/>
        <w:adjustRightInd w:val="0"/>
        <w:spacing w:after="0"/>
        <w:jc w:val="both"/>
        <w:rPr>
          <w:rFonts w:cs="Times New Roman"/>
        </w:rPr>
      </w:pPr>
      <w:r w:rsidRPr="003E2898">
        <w:rPr>
          <w:rFonts w:cs="Times New Roman"/>
        </w:rPr>
        <w:t>Ewakuacja odbywa się zgodnie z opracowaną instrukcją organizacji i przebiegu ewakuacji.</w:t>
      </w:r>
    </w:p>
    <w:p w:rsidR="003B5786" w:rsidRPr="003E2898" w:rsidRDefault="003B5786" w:rsidP="003B5786">
      <w:pPr>
        <w:pStyle w:val="Akapitzlist"/>
        <w:numPr>
          <w:ilvl w:val="0"/>
          <w:numId w:val="1"/>
        </w:numPr>
        <w:autoSpaceDE w:val="0"/>
        <w:autoSpaceDN w:val="0"/>
        <w:adjustRightInd w:val="0"/>
        <w:spacing w:after="0"/>
        <w:jc w:val="both"/>
        <w:rPr>
          <w:rFonts w:cs="Times New Roman"/>
        </w:rPr>
      </w:pPr>
      <w:r w:rsidRPr="003E2898">
        <w:rPr>
          <w:rFonts w:cs="Times New Roman"/>
        </w:rPr>
        <w:t>Pomieszczenia na parterze w szczególnych przypadkach mogą być opuszczane przez okna.</w:t>
      </w:r>
    </w:p>
    <w:p w:rsidR="003B5786" w:rsidRPr="003E2898" w:rsidRDefault="003B5786" w:rsidP="003B5786">
      <w:pPr>
        <w:pStyle w:val="Akapitzlist"/>
        <w:numPr>
          <w:ilvl w:val="0"/>
          <w:numId w:val="1"/>
        </w:numPr>
        <w:autoSpaceDE w:val="0"/>
        <w:autoSpaceDN w:val="0"/>
        <w:adjustRightInd w:val="0"/>
        <w:spacing w:after="0"/>
        <w:jc w:val="both"/>
        <w:rPr>
          <w:rFonts w:cs="Times New Roman"/>
        </w:rPr>
      </w:pPr>
      <w:r w:rsidRPr="003E2898">
        <w:rPr>
          <w:rFonts w:cs="Times New Roman"/>
        </w:rPr>
        <w:t>Nauczyciel powinien uporządkować grupę w ten sposób, aby bezpośrednio za nim znajdowały się osoby najsłabsze fizycznie, grupę zamykają odpowiedzialni uczniowie, którzy mogą, w razie potrzeby, wesprzeć słabszych.</w:t>
      </w:r>
    </w:p>
    <w:p w:rsidR="003B5786" w:rsidRPr="003E2898" w:rsidRDefault="003B5786" w:rsidP="003B5786">
      <w:pPr>
        <w:pStyle w:val="Akapitzlist"/>
        <w:numPr>
          <w:ilvl w:val="0"/>
          <w:numId w:val="1"/>
        </w:numPr>
        <w:autoSpaceDE w:val="0"/>
        <w:autoSpaceDN w:val="0"/>
        <w:adjustRightInd w:val="0"/>
        <w:spacing w:after="0"/>
        <w:jc w:val="both"/>
        <w:rPr>
          <w:rFonts w:cs="Times New Roman"/>
        </w:rPr>
      </w:pPr>
      <w:r w:rsidRPr="003E2898">
        <w:rPr>
          <w:rFonts w:cs="Times New Roman"/>
        </w:rPr>
        <w:t>Nie należy bez potrzeby otwierać okien i drzwi.</w:t>
      </w:r>
    </w:p>
    <w:p w:rsidR="003B5786" w:rsidRPr="003E2898" w:rsidRDefault="003B5786" w:rsidP="003B5786">
      <w:pPr>
        <w:pStyle w:val="Akapitzlist"/>
        <w:numPr>
          <w:ilvl w:val="0"/>
          <w:numId w:val="1"/>
        </w:numPr>
        <w:autoSpaceDE w:val="0"/>
        <w:autoSpaceDN w:val="0"/>
        <w:adjustRightInd w:val="0"/>
        <w:spacing w:after="0"/>
        <w:jc w:val="both"/>
        <w:rPr>
          <w:rFonts w:cs="Times New Roman"/>
        </w:rPr>
      </w:pPr>
      <w:r w:rsidRPr="003E2898">
        <w:rPr>
          <w:rFonts w:cs="Times New Roman"/>
        </w:rPr>
        <w:t>Pomieszczenia opuszczane nie powinny być zamykane na klucz.</w:t>
      </w:r>
    </w:p>
    <w:p w:rsidR="003B5786" w:rsidRPr="003E2898" w:rsidRDefault="003B5786" w:rsidP="003B5786">
      <w:pPr>
        <w:pStyle w:val="Akapitzlist"/>
        <w:numPr>
          <w:ilvl w:val="0"/>
          <w:numId w:val="1"/>
        </w:numPr>
        <w:autoSpaceDE w:val="0"/>
        <w:autoSpaceDN w:val="0"/>
        <w:adjustRightInd w:val="0"/>
        <w:spacing w:after="0"/>
        <w:jc w:val="both"/>
        <w:rPr>
          <w:rFonts w:cs="Times New Roman"/>
        </w:rPr>
      </w:pPr>
      <w:r w:rsidRPr="003E2898">
        <w:rPr>
          <w:rFonts w:cs="Times New Roman"/>
        </w:rPr>
        <w:t>Po zakończeniu ewakuacji opiekun grupy zobowiązany jest do sprawdzenia listy obecności.</w:t>
      </w:r>
    </w:p>
    <w:p w:rsidR="003B5786" w:rsidRPr="003E2898" w:rsidRDefault="003B5786" w:rsidP="003B5786">
      <w:pPr>
        <w:pStyle w:val="Akapitzlist"/>
        <w:numPr>
          <w:ilvl w:val="0"/>
          <w:numId w:val="1"/>
        </w:numPr>
        <w:autoSpaceDE w:val="0"/>
        <w:autoSpaceDN w:val="0"/>
        <w:adjustRightInd w:val="0"/>
        <w:spacing w:after="100" w:afterAutospacing="1"/>
        <w:ind w:left="357" w:hanging="357"/>
        <w:jc w:val="both"/>
        <w:rPr>
          <w:rFonts w:cs="Times New Roman"/>
        </w:rPr>
      </w:pPr>
      <w:r w:rsidRPr="003E2898">
        <w:rPr>
          <w:rFonts w:cs="Times New Roman"/>
        </w:rPr>
        <w:t>W razie podejrzenia, że ktoś mógł pozostać w strefie zagrożonej, należy powiadomić służby ratownicze.</w:t>
      </w:r>
    </w:p>
    <w:p w:rsidR="003B5786" w:rsidRPr="00DD42A0" w:rsidRDefault="003B5786" w:rsidP="003B5786">
      <w:pPr>
        <w:pStyle w:val="Default"/>
        <w:spacing w:after="100" w:afterAutospacing="1" w:line="276" w:lineRule="auto"/>
        <w:jc w:val="both"/>
        <w:rPr>
          <w:rFonts w:asciiTheme="minorHAnsi" w:hAnsiTheme="minorHAnsi"/>
          <w:sz w:val="22"/>
          <w:szCs w:val="22"/>
        </w:rPr>
      </w:pPr>
      <w:r w:rsidRPr="00DD42A0">
        <w:rPr>
          <w:rFonts w:asciiTheme="minorHAnsi" w:hAnsiTheme="minorHAnsi"/>
          <w:b/>
          <w:bCs/>
          <w:sz w:val="22"/>
          <w:szCs w:val="22"/>
        </w:rPr>
        <w:t xml:space="preserve">Alarm lokalny </w:t>
      </w:r>
      <w:r w:rsidRPr="00DD42A0">
        <w:rPr>
          <w:rFonts w:asciiTheme="minorHAnsi" w:hAnsiTheme="minorHAnsi"/>
          <w:sz w:val="22"/>
          <w:szCs w:val="22"/>
        </w:rPr>
        <w:t xml:space="preserve">w szkole jest jednym z kilku rodzajów alarmów, które mogą </w:t>
      </w:r>
      <w:r>
        <w:rPr>
          <w:rFonts w:asciiTheme="minorHAnsi" w:hAnsiTheme="minorHAnsi"/>
          <w:sz w:val="22"/>
          <w:szCs w:val="22"/>
        </w:rPr>
        <w:t>być ogłaszane w </w:t>
      </w:r>
      <w:r w:rsidRPr="00DD42A0">
        <w:rPr>
          <w:rFonts w:asciiTheme="minorHAnsi" w:hAnsiTheme="minorHAnsi"/>
          <w:sz w:val="22"/>
          <w:szCs w:val="22"/>
        </w:rPr>
        <w:t>konsekwencji wystąpienia zagrożeń ekologicznych lub innych spowodowanych działalnością człowieka. J</w:t>
      </w:r>
      <w:r>
        <w:rPr>
          <w:rFonts w:asciiTheme="minorHAnsi" w:hAnsiTheme="minorHAnsi"/>
          <w:sz w:val="22"/>
          <w:szCs w:val="22"/>
        </w:rPr>
        <w:t>e</w:t>
      </w:r>
      <w:r w:rsidRPr="00DD42A0">
        <w:rPr>
          <w:rFonts w:asciiTheme="minorHAnsi" w:hAnsiTheme="minorHAnsi"/>
          <w:sz w:val="22"/>
          <w:szCs w:val="22"/>
        </w:rPr>
        <w:t xml:space="preserve">go celem jest  </w:t>
      </w:r>
      <w:r w:rsidRPr="00DD42A0">
        <w:rPr>
          <w:rFonts w:asciiTheme="minorHAnsi" w:hAnsiTheme="minorHAnsi"/>
          <w:b/>
          <w:bCs/>
          <w:sz w:val="22"/>
          <w:szCs w:val="22"/>
        </w:rPr>
        <w:t xml:space="preserve">zapewnienie bezpieczeństwa w razie zagrożenia życia i zdrowia </w:t>
      </w:r>
      <w:r>
        <w:rPr>
          <w:rFonts w:asciiTheme="minorHAnsi" w:hAnsiTheme="minorHAnsi"/>
          <w:b/>
          <w:bCs/>
          <w:sz w:val="22"/>
          <w:szCs w:val="22"/>
        </w:rPr>
        <w:t>dzieci i </w:t>
      </w:r>
      <w:r w:rsidRPr="00DD42A0">
        <w:rPr>
          <w:rFonts w:asciiTheme="minorHAnsi" w:hAnsiTheme="minorHAnsi"/>
          <w:b/>
          <w:bCs/>
          <w:sz w:val="22"/>
          <w:szCs w:val="22"/>
        </w:rPr>
        <w:t xml:space="preserve">młodzieży </w:t>
      </w:r>
      <w:r w:rsidRPr="00DD42A0">
        <w:rPr>
          <w:rFonts w:asciiTheme="minorHAnsi" w:hAnsiTheme="minorHAnsi"/>
          <w:sz w:val="22"/>
          <w:szCs w:val="22"/>
        </w:rPr>
        <w:t xml:space="preserve">przebywającej na terenie szkoły. Przyczyną  ogłoszenia alarmu w szkole może być zagrożenia związane z powstaniem pożaru, a także możliwość rozprzestrzenienia na terenie szkoły niebezpiecznych substancji chemicznych lub ładunków wybuchowych. W przypadku stwierdzenia takiego zagrożenia należy jak najszybciej powiadomić o niebezpieczeństwie wszystkie osoby </w:t>
      </w:r>
      <w:r w:rsidRPr="00DD42A0">
        <w:rPr>
          <w:rFonts w:asciiTheme="minorHAnsi" w:hAnsiTheme="minorHAnsi"/>
          <w:sz w:val="22"/>
          <w:szCs w:val="22"/>
        </w:rPr>
        <w:lastRenderedPageBreak/>
        <w:t>znajdujące sie w strefie zagrożenia oraz natychmiast podjąć działania mające na celu ratowanie zdrowia i życia osób zagrożonych.</w:t>
      </w:r>
    </w:p>
    <w:p w:rsidR="003B5786" w:rsidRPr="00DD42A0" w:rsidRDefault="003B5786" w:rsidP="003B5786">
      <w:pPr>
        <w:pStyle w:val="Default"/>
        <w:spacing w:line="276" w:lineRule="auto"/>
        <w:rPr>
          <w:rFonts w:asciiTheme="minorHAnsi" w:hAnsiTheme="minorHAnsi"/>
          <w:b/>
          <w:sz w:val="22"/>
          <w:szCs w:val="22"/>
        </w:rPr>
      </w:pPr>
      <w:r w:rsidRPr="00DD42A0">
        <w:rPr>
          <w:rFonts w:asciiTheme="minorHAnsi" w:hAnsiTheme="minorHAnsi"/>
          <w:b/>
          <w:sz w:val="22"/>
          <w:szCs w:val="22"/>
        </w:rPr>
        <w:t xml:space="preserve">Sygnałem o niebezpieczeństwie są w naszej szkole trzy sygnały dzwonka, trwające około 10 sekund każdy, następujące bezpośrednio po sobie. </w:t>
      </w:r>
    </w:p>
    <w:p w:rsidR="003B5786" w:rsidRPr="00DD42A0" w:rsidRDefault="003B5786" w:rsidP="003B5786">
      <w:pPr>
        <w:pStyle w:val="Default"/>
        <w:spacing w:line="276" w:lineRule="auto"/>
        <w:jc w:val="both"/>
        <w:rPr>
          <w:rFonts w:asciiTheme="minorHAnsi" w:hAnsiTheme="minorHAnsi"/>
          <w:sz w:val="22"/>
          <w:szCs w:val="22"/>
        </w:rPr>
      </w:pPr>
      <w:r w:rsidRPr="00DD42A0">
        <w:rPr>
          <w:rFonts w:asciiTheme="minorHAnsi" w:hAnsiTheme="minorHAnsi"/>
          <w:b/>
          <w:bCs/>
          <w:sz w:val="22"/>
          <w:szCs w:val="22"/>
        </w:rPr>
        <w:t xml:space="preserve">Tylko w wypadku, gdy nastąpiło bezpośrednie zagrożenie życia, nauczyciel sam podejmuje decyzję o ewakuacji, nie czekając na ogłoszenie alarmu. </w:t>
      </w:r>
    </w:p>
    <w:p w:rsidR="003B5786" w:rsidRPr="00DD42A0" w:rsidRDefault="003B5786" w:rsidP="003B5786">
      <w:pPr>
        <w:pStyle w:val="Default"/>
        <w:spacing w:line="276" w:lineRule="auto"/>
        <w:jc w:val="both"/>
        <w:rPr>
          <w:rFonts w:asciiTheme="minorHAnsi" w:hAnsiTheme="minorHAnsi" w:cstheme="minorBidi"/>
          <w:color w:val="auto"/>
          <w:sz w:val="22"/>
          <w:szCs w:val="22"/>
        </w:rPr>
      </w:pPr>
      <w:r w:rsidRPr="00DD42A0">
        <w:rPr>
          <w:rFonts w:asciiTheme="minorHAnsi" w:hAnsiTheme="minorHAnsi"/>
          <w:sz w:val="22"/>
          <w:szCs w:val="22"/>
        </w:rPr>
        <w:t xml:space="preserve">O ewakuacji decyduje dyrektor, który po otrzymaniu meldunku od nauczyciela lub innej osoby zgłaszającej zagrożenie oraz rozpoznaniu sytuacji podejmuje decyzję o zawiadomieniu służb (policja, straż pożarna) i ogłoszeniu alarmu. W sytuacji braku prądu, sygnał alarmowy może być </w:t>
      </w:r>
      <w:r w:rsidRPr="00DD42A0">
        <w:rPr>
          <w:rFonts w:asciiTheme="minorHAnsi" w:hAnsiTheme="minorHAnsi" w:cstheme="minorBidi"/>
          <w:color w:val="auto"/>
          <w:sz w:val="22"/>
          <w:szCs w:val="22"/>
        </w:rPr>
        <w:t xml:space="preserve">ogłaszany za pomocą gwizdka lub dzwonka ręcznego z jednoczesnym komunikatem słownym podawanym przez osoby ogłaszające alarm. Jest to sygnał do natychmiastowego działania dla wszystkich pracowników szkoły oraz do bezwzględnego wykonywania poleceń nauczycieli przez uczniów. </w:t>
      </w:r>
    </w:p>
    <w:p w:rsidR="003B5786" w:rsidRPr="00DD42A0" w:rsidRDefault="003B5786" w:rsidP="003B5786">
      <w:pPr>
        <w:pStyle w:val="Default"/>
        <w:rPr>
          <w:rFonts w:asciiTheme="minorHAnsi" w:hAnsiTheme="minorHAnsi" w:cstheme="minorBidi"/>
          <w:b/>
          <w:color w:val="auto"/>
          <w:sz w:val="22"/>
          <w:szCs w:val="22"/>
        </w:rPr>
      </w:pPr>
    </w:p>
    <w:p w:rsidR="003B5786" w:rsidRPr="00DD42A0" w:rsidRDefault="003B5786" w:rsidP="003B5786">
      <w:pPr>
        <w:pStyle w:val="Default"/>
        <w:spacing w:line="276" w:lineRule="auto"/>
        <w:jc w:val="both"/>
        <w:rPr>
          <w:rFonts w:asciiTheme="minorHAnsi" w:hAnsiTheme="minorHAnsi" w:cstheme="minorBidi"/>
          <w:color w:val="auto"/>
          <w:sz w:val="22"/>
          <w:szCs w:val="22"/>
        </w:rPr>
      </w:pPr>
      <w:r w:rsidRPr="00DD42A0">
        <w:rPr>
          <w:rFonts w:asciiTheme="minorHAnsi" w:hAnsiTheme="minorHAnsi" w:cstheme="minorBidi"/>
          <w:b/>
          <w:color w:val="auto"/>
          <w:sz w:val="22"/>
          <w:szCs w:val="22"/>
        </w:rPr>
        <w:t xml:space="preserve"> Procedura wezwania</w:t>
      </w:r>
      <w:r w:rsidRPr="00DD42A0">
        <w:rPr>
          <w:rFonts w:asciiTheme="minorHAnsi" w:hAnsiTheme="minorHAnsi" w:cstheme="minorBidi"/>
          <w:color w:val="auto"/>
          <w:sz w:val="22"/>
          <w:szCs w:val="22"/>
        </w:rPr>
        <w:t xml:space="preserve"> </w:t>
      </w:r>
      <w:r w:rsidRPr="00DD42A0">
        <w:rPr>
          <w:rFonts w:asciiTheme="minorHAnsi" w:hAnsiTheme="minorHAnsi" w:cstheme="minorBidi"/>
          <w:b/>
          <w:color w:val="auto"/>
          <w:sz w:val="22"/>
          <w:szCs w:val="22"/>
        </w:rPr>
        <w:t>służb</w:t>
      </w:r>
      <w:r w:rsidRPr="00DD42A0">
        <w:rPr>
          <w:rFonts w:asciiTheme="minorHAnsi" w:hAnsiTheme="minorHAnsi" w:cstheme="minorBidi"/>
          <w:color w:val="auto"/>
          <w:sz w:val="22"/>
          <w:szCs w:val="22"/>
        </w:rPr>
        <w:t xml:space="preserve"> powinna odbywać się zgodnie z poniższym schematem: </w:t>
      </w:r>
    </w:p>
    <w:p w:rsidR="003B5786" w:rsidRPr="00DD42A0" w:rsidRDefault="003B5786" w:rsidP="003B5786">
      <w:pPr>
        <w:pStyle w:val="Default"/>
        <w:spacing w:line="276" w:lineRule="auto"/>
        <w:jc w:val="both"/>
        <w:rPr>
          <w:rFonts w:asciiTheme="minorHAnsi" w:hAnsiTheme="minorHAnsi" w:cstheme="minorBidi"/>
          <w:color w:val="auto"/>
          <w:sz w:val="22"/>
          <w:szCs w:val="22"/>
        </w:rPr>
      </w:pPr>
      <w:r w:rsidRPr="00DD42A0">
        <w:rPr>
          <w:rFonts w:asciiTheme="minorHAnsi" w:hAnsiTheme="minorHAnsi" w:cstheme="minorBidi"/>
          <w:color w:val="auto"/>
          <w:sz w:val="23"/>
          <w:szCs w:val="23"/>
        </w:rPr>
        <w:t xml:space="preserve">1) </w:t>
      </w:r>
      <w:r w:rsidRPr="00DD42A0">
        <w:rPr>
          <w:rFonts w:asciiTheme="minorHAnsi" w:hAnsiTheme="minorHAnsi" w:cstheme="minorBidi"/>
          <w:color w:val="auto"/>
          <w:sz w:val="22"/>
          <w:szCs w:val="22"/>
          <w:u w:val="single"/>
        </w:rPr>
        <w:t>wybranie numeru odpowiedniej służby</w:t>
      </w:r>
      <w:r w:rsidRPr="00DD42A0">
        <w:rPr>
          <w:rFonts w:asciiTheme="minorHAnsi" w:hAnsiTheme="minorHAnsi" w:cstheme="minorBidi"/>
          <w:color w:val="auto"/>
          <w:sz w:val="22"/>
          <w:szCs w:val="22"/>
        </w:rPr>
        <w:t xml:space="preserve">. Po zgłoszeniu się dyżurnego operatora danej służby podanie następujących informacji: </w:t>
      </w:r>
    </w:p>
    <w:p w:rsidR="003B5786" w:rsidRPr="00DD42A0" w:rsidRDefault="003B5786" w:rsidP="003B5786">
      <w:pPr>
        <w:pStyle w:val="Default"/>
        <w:numPr>
          <w:ilvl w:val="0"/>
          <w:numId w:val="2"/>
        </w:numPr>
        <w:spacing w:line="276" w:lineRule="auto"/>
        <w:jc w:val="both"/>
        <w:rPr>
          <w:rFonts w:asciiTheme="minorHAnsi" w:hAnsiTheme="minorHAnsi"/>
          <w:color w:val="auto"/>
          <w:sz w:val="22"/>
          <w:szCs w:val="22"/>
        </w:rPr>
      </w:pPr>
      <w:r>
        <w:rPr>
          <w:rFonts w:asciiTheme="minorHAnsi" w:hAnsiTheme="minorHAnsi"/>
          <w:color w:val="auto"/>
          <w:sz w:val="22"/>
          <w:szCs w:val="22"/>
        </w:rPr>
        <w:t>rodzaj stwierdzonego zagrożenia,</w:t>
      </w:r>
    </w:p>
    <w:p w:rsidR="003B5786" w:rsidRPr="00DD42A0" w:rsidRDefault="003B5786" w:rsidP="003B5786">
      <w:pPr>
        <w:pStyle w:val="Default"/>
        <w:numPr>
          <w:ilvl w:val="0"/>
          <w:numId w:val="2"/>
        </w:numPr>
        <w:spacing w:line="276" w:lineRule="auto"/>
        <w:jc w:val="both"/>
        <w:rPr>
          <w:rFonts w:asciiTheme="minorHAnsi" w:hAnsiTheme="minorHAnsi"/>
          <w:color w:val="auto"/>
          <w:sz w:val="22"/>
          <w:szCs w:val="22"/>
        </w:rPr>
      </w:pPr>
      <w:r>
        <w:rPr>
          <w:rFonts w:asciiTheme="minorHAnsi" w:hAnsiTheme="minorHAnsi"/>
          <w:color w:val="auto"/>
          <w:sz w:val="22"/>
          <w:szCs w:val="22"/>
        </w:rPr>
        <w:t>nazwę i adres szkoły,</w:t>
      </w:r>
    </w:p>
    <w:p w:rsidR="003B5786" w:rsidRPr="00DD42A0" w:rsidRDefault="003B5786" w:rsidP="003B5786">
      <w:pPr>
        <w:pStyle w:val="Default"/>
        <w:numPr>
          <w:ilvl w:val="0"/>
          <w:numId w:val="2"/>
        </w:numPr>
        <w:spacing w:line="276" w:lineRule="auto"/>
        <w:jc w:val="both"/>
        <w:rPr>
          <w:rFonts w:asciiTheme="minorHAnsi" w:hAnsiTheme="minorHAnsi"/>
          <w:color w:val="auto"/>
          <w:sz w:val="22"/>
          <w:szCs w:val="22"/>
        </w:rPr>
      </w:pPr>
      <w:r w:rsidRPr="00DD42A0">
        <w:rPr>
          <w:rFonts w:asciiTheme="minorHAnsi" w:hAnsiTheme="minorHAnsi"/>
          <w:color w:val="auto"/>
          <w:sz w:val="22"/>
          <w:szCs w:val="22"/>
        </w:rPr>
        <w:t>imię i nazwisko oraz pełnioną funkcję</w:t>
      </w:r>
      <w:r>
        <w:rPr>
          <w:rFonts w:asciiTheme="minorHAnsi" w:hAnsiTheme="minorHAnsi"/>
          <w:color w:val="auto"/>
          <w:sz w:val="22"/>
          <w:szCs w:val="22"/>
        </w:rPr>
        <w:t>,</w:t>
      </w:r>
      <w:r w:rsidRPr="00DD42A0">
        <w:rPr>
          <w:rFonts w:asciiTheme="minorHAnsi" w:hAnsiTheme="minorHAnsi"/>
          <w:color w:val="auto"/>
          <w:sz w:val="22"/>
          <w:szCs w:val="22"/>
        </w:rPr>
        <w:t xml:space="preserve"> </w:t>
      </w:r>
    </w:p>
    <w:p w:rsidR="003B5786" w:rsidRPr="00DD42A0" w:rsidRDefault="003B5786" w:rsidP="003B5786">
      <w:pPr>
        <w:pStyle w:val="Default"/>
        <w:numPr>
          <w:ilvl w:val="0"/>
          <w:numId w:val="2"/>
        </w:numPr>
        <w:spacing w:line="276" w:lineRule="auto"/>
        <w:jc w:val="both"/>
        <w:rPr>
          <w:rFonts w:asciiTheme="minorHAnsi" w:hAnsiTheme="minorHAnsi"/>
          <w:color w:val="auto"/>
          <w:sz w:val="22"/>
          <w:szCs w:val="22"/>
        </w:rPr>
      </w:pPr>
      <w:r>
        <w:rPr>
          <w:rFonts w:asciiTheme="minorHAnsi" w:hAnsiTheme="minorHAnsi"/>
          <w:color w:val="auto"/>
          <w:sz w:val="22"/>
          <w:szCs w:val="22"/>
        </w:rPr>
        <w:t>telefon kontaktowy,</w:t>
      </w:r>
    </w:p>
    <w:p w:rsidR="003B5786" w:rsidRPr="00DD42A0" w:rsidRDefault="003B5786" w:rsidP="003B5786">
      <w:pPr>
        <w:pStyle w:val="Default"/>
        <w:numPr>
          <w:ilvl w:val="0"/>
          <w:numId w:val="2"/>
        </w:numPr>
        <w:spacing w:after="120" w:line="276" w:lineRule="auto"/>
        <w:ind w:left="357" w:hanging="357"/>
        <w:jc w:val="both"/>
        <w:rPr>
          <w:rFonts w:asciiTheme="minorHAnsi" w:hAnsiTheme="minorHAnsi"/>
          <w:color w:val="auto"/>
          <w:sz w:val="22"/>
          <w:szCs w:val="22"/>
        </w:rPr>
      </w:pPr>
      <w:r w:rsidRPr="00DD42A0">
        <w:rPr>
          <w:rFonts w:asciiTheme="minorHAnsi" w:hAnsiTheme="minorHAnsi"/>
          <w:color w:val="auto"/>
          <w:sz w:val="22"/>
          <w:szCs w:val="22"/>
        </w:rPr>
        <w:t>zrealizowane dotąd dz</w:t>
      </w:r>
      <w:r>
        <w:rPr>
          <w:rFonts w:asciiTheme="minorHAnsi" w:hAnsiTheme="minorHAnsi"/>
          <w:color w:val="auto"/>
          <w:sz w:val="22"/>
          <w:szCs w:val="22"/>
        </w:rPr>
        <w:t>iałania w reakcji na zagrożenie.</w:t>
      </w:r>
    </w:p>
    <w:p w:rsidR="003B5786" w:rsidRPr="00DD42A0" w:rsidRDefault="003B5786" w:rsidP="003B5786">
      <w:pPr>
        <w:pStyle w:val="Default"/>
        <w:spacing w:after="120" w:line="276" w:lineRule="auto"/>
        <w:jc w:val="both"/>
        <w:rPr>
          <w:rFonts w:asciiTheme="minorHAnsi" w:hAnsiTheme="minorHAnsi"/>
          <w:color w:val="auto"/>
          <w:sz w:val="22"/>
          <w:szCs w:val="22"/>
          <w:u w:val="single"/>
        </w:rPr>
      </w:pPr>
      <w:r w:rsidRPr="00DD42A0">
        <w:rPr>
          <w:rFonts w:asciiTheme="minorHAnsi" w:hAnsiTheme="minorHAnsi"/>
          <w:color w:val="auto"/>
          <w:sz w:val="23"/>
          <w:szCs w:val="23"/>
        </w:rPr>
        <w:t xml:space="preserve">2) </w:t>
      </w:r>
      <w:r w:rsidRPr="00DD42A0">
        <w:rPr>
          <w:rFonts w:asciiTheme="minorHAnsi" w:hAnsiTheme="minorHAnsi"/>
          <w:color w:val="auto"/>
          <w:sz w:val="22"/>
          <w:szCs w:val="22"/>
          <w:u w:val="single"/>
        </w:rPr>
        <w:t xml:space="preserve">potwierdzenie przyjęcie zgłoszenia i zapisanie danych przyjmującego zgłoszenie. </w:t>
      </w:r>
    </w:p>
    <w:p w:rsidR="003B5786" w:rsidRPr="00DD42A0" w:rsidRDefault="003B5786" w:rsidP="003B5786">
      <w:pPr>
        <w:pStyle w:val="Default"/>
        <w:spacing w:line="276" w:lineRule="auto"/>
        <w:jc w:val="both"/>
        <w:rPr>
          <w:rFonts w:asciiTheme="minorHAnsi" w:hAnsiTheme="minorHAnsi"/>
          <w:color w:val="auto"/>
          <w:sz w:val="22"/>
          <w:szCs w:val="22"/>
        </w:rPr>
      </w:pPr>
      <w:r w:rsidRPr="00DD42A0">
        <w:rPr>
          <w:rFonts w:asciiTheme="minorHAnsi" w:hAnsiTheme="minorHAnsi"/>
          <w:color w:val="auto"/>
          <w:sz w:val="22"/>
          <w:szCs w:val="22"/>
        </w:rPr>
        <w:t xml:space="preserve">O zagrożeniu należy bezzwłocznie poinformować odpowiednie służby: </w:t>
      </w:r>
    </w:p>
    <w:p w:rsidR="003B5786" w:rsidRPr="00DD42A0" w:rsidRDefault="003B5786" w:rsidP="003B5786">
      <w:pPr>
        <w:pStyle w:val="Default"/>
        <w:numPr>
          <w:ilvl w:val="0"/>
          <w:numId w:val="3"/>
        </w:numPr>
        <w:spacing w:line="276" w:lineRule="auto"/>
        <w:jc w:val="both"/>
        <w:rPr>
          <w:rFonts w:asciiTheme="minorHAnsi" w:hAnsiTheme="minorHAnsi"/>
          <w:color w:val="auto"/>
          <w:sz w:val="22"/>
          <w:szCs w:val="22"/>
        </w:rPr>
      </w:pPr>
      <w:r>
        <w:rPr>
          <w:rFonts w:asciiTheme="minorHAnsi" w:hAnsiTheme="minorHAnsi"/>
          <w:color w:val="auto"/>
          <w:sz w:val="22"/>
          <w:szCs w:val="22"/>
        </w:rPr>
        <w:t>Policja 997,</w:t>
      </w:r>
    </w:p>
    <w:p w:rsidR="003B5786" w:rsidRPr="00DD42A0" w:rsidRDefault="003B5786" w:rsidP="003B5786">
      <w:pPr>
        <w:pStyle w:val="Default"/>
        <w:numPr>
          <w:ilvl w:val="0"/>
          <w:numId w:val="3"/>
        </w:numPr>
        <w:spacing w:line="276" w:lineRule="auto"/>
        <w:jc w:val="both"/>
        <w:rPr>
          <w:rFonts w:asciiTheme="minorHAnsi" w:hAnsiTheme="minorHAnsi"/>
          <w:color w:val="auto"/>
          <w:sz w:val="22"/>
          <w:szCs w:val="22"/>
        </w:rPr>
      </w:pPr>
      <w:r w:rsidRPr="00DD42A0">
        <w:rPr>
          <w:rFonts w:asciiTheme="minorHAnsi" w:hAnsiTheme="minorHAnsi"/>
          <w:color w:val="auto"/>
          <w:sz w:val="22"/>
          <w:szCs w:val="22"/>
        </w:rPr>
        <w:t>Straż Pożarna 998</w:t>
      </w:r>
      <w:r>
        <w:rPr>
          <w:rFonts w:asciiTheme="minorHAnsi" w:hAnsiTheme="minorHAnsi"/>
          <w:color w:val="auto"/>
          <w:sz w:val="22"/>
          <w:szCs w:val="22"/>
        </w:rPr>
        <w:t>,</w:t>
      </w:r>
      <w:r w:rsidRPr="00DD42A0">
        <w:rPr>
          <w:rFonts w:asciiTheme="minorHAnsi" w:hAnsiTheme="minorHAnsi"/>
          <w:color w:val="auto"/>
          <w:sz w:val="22"/>
          <w:szCs w:val="22"/>
        </w:rPr>
        <w:t xml:space="preserve"> </w:t>
      </w:r>
    </w:p>
    <w:p w:rsidR="003B5786" w:rsidRPr="00DD42A0" w:rsidRDefault="003B5786" w:rsidP="003B5786">
      <w:pPr>
        <w:pStyle w:val="Default"/>
        <w:numPr>
          <w:ilvl w:val="0"/>
          <w:numId w:val="3"/>
        </w:numPr>
        <w:spacing w:line="276" w:lineRule="auto"/>
        <w:jc w:val="both"/>
        <w:rPr>
          <w:rFonts w:asciiTheme="minorHAnsi" w:hAnsiTheme="minorHAnsi"/>
          <w:color w:val="auto"/>
          <w:sz w:val="22"/>
          <w:szCs w:val="22"/>
        </w:rPr>
      </w:pPr>
      <w:r w:rsidRPr="00DD42A0">
        <w:rPr>
          <w:rFonts w:asciiTheme="minorHAnsi" w:hAnsiTheme="minorHAnsi"/>
          <w:color w:val="auto"/>
          <w:sz w:val="22"/>
          <w:szCs w:val="22"/>
        </w:rPr>
        <w:t>Pogotowie Ratunkowe 999</w:t>
      </w:r>
      <w:r>
        <w:rPr>
          <w:rFonts w:asciiTheme="minorHAnsi" w:hAnsiTheme="minorHAnsi"/>
          <w:color w:val="auto"/>
          <w:sz w:val="22"/>
          <w:szCs w:val="22"/>
        </w:rPr>
        <w:t>,</w:t>
      </w:r>
      <w:r w:rsidRPr="00DD42A0">
        <w:rPr>
          <w:rFonts w:asciiTheme="minorHAnsi" w:hAnsiTheme="minorHAnsi"/>
          <w:color w:val="auto"/>
          <w:sz w:val="22"/>
          <w:szCs w:val="22"/>
        </w:rPr>
        <w:t xml:space="preserve"> </w:t>
      </w:r>
    </w:p>
    <w:p w:rsidR="003B5786" w:rsidRPr="00DD42A0" w:rsidRDefault="003B5786" w:rsidP="003B5786">
      <w:pPr>
        <w:pStyle w:val="Default"/>
        <w:numPr>
          <w:ilvl w:val="0"/>
          <w:numId w:val="3"/>
        </w:numPr>
        <w:spacing w:line="276" w:lineRule="auto"/>
        <w:jc w:val="both"/>
        <w:rPr>
          <w:rFonts w:asciiTheme="minorHAnsi" w:hAnsiTheme="minorHAnsi"/>
          <w:color w:val="auto"/>
          <w:sz w:val="22"/>
          <w:szCs w:val="22"/>
        </w:rPr>
      </w:pPr>
      <w:r w:rsidRPr="00DD42A0">
        <w:rPr>
          <w:rFonts w:asciiTheme="minorHAnsi" w:hAnsiTheme="minorHAnsi"/>
          <w:color w:val="auto"/>
          <w:sz w:val="22"/>
          <w:szCs w:val="22"/>
        </w:rPr>
        <w:t>Europejski Telefon Alarmowy obowiązującym na terenie całej Unii Europejskiej 112</w:t>
      </w:r>
      <w:r>
        <w:rPr>
          <w:rFonts w:asciiTheme="minorHAnsi" w:hAnsiTheme="minorHAnsi"/>
          <w:color w:val="auto"/>
          <w:sz w:val="22"/>
          <w:szCs w:val="22"/>
        </w:rPr>
        <w:t>,</w:t>
      </w:r>
      <w:r w:rsidRPr="00DD42A0">
        <w:rPr>
          <w:rFonts w:asciiTheme="minorHAnsi" w:hAnsiTheme="minorHAnsi"/>
          <w:color w:val="auto"/>
          <w:sz w:val="22"/>
          <w:szCs w:val="22"/>
        </w:rPr>
        <w:t xml:space="preserve"> </w:t>
      </w:r>
    </w:p>
    <w:p w:rsidR="003B5786" w:rsidRPr="00DD42A0" w:rsidRDefault="003B5786" w:rsidP="003B5786">
      <w:pPr>
        <w:pStyle w:val="Default"/>
        <w:numPr>
          <w:ilvl w:val="0"/>
          <w:numId w:val="3"/>
        </w:numPr>
        <w:spacing w:line="276" w:lineRule="auto"/>
        <w:jc w:val="both"/>
        <w:rPr>
          <w:rFonts w:asciiTheme="minorHAnsi" w:hAnsiTheme="minorHAnsi"/>
          <w:color w:val="auto"/>
          <w:sz w:val="22"/>
          <w:szCs w:val="22"/>
        </w:rPr>
      </w:pPr>
      <w:r w:rsidRPr="00DD42A0">
        <w:rPr>
          <w:rFonts w:asciiTheme="minorHAnsi" w:hAnsiTheme="minorHAnsi"/>
          <w:color w:val="auto"/>
          <w:sz w:val="22"/>
          <w:szCs w:val="22"/>
        </w:rPr>
        <w:t>Pogotowie Energetyczne 991</w:t>
      </w:r>
      <w:r>
        <w:rPr>
          <w:rFonts w:asciiTheme="minorHAnsi" w:hAnsiTheme="minorHAnsi"/>
          <w:color w:val="auto"/>
          <w:sz w:val="22"/>
          <w:szCs w:val="22"/>
        </w:rPr>
        <w:t>,</w:t>
      </w:r>
      <w:r w:rsidRPr="00DD42A0">
        <w:rPr>
          <w:rFonts w:asciiTheme="minorHAnsi" w:hAnsiTheme="minorHAnsi"/>
          <w:color w:val="auto"/>
          <w:sz w:val="22"/>
          <w:szCs w:val="22"/>
        </w:rPr>
        <w:t xml:space="preserve"> </w:t>
      </w:r>
    </w:p>
    <w:p w:rsidR="003B5786" w:rsidRPr="00DD42A0" w:rsidRDefault="003B5786" w:rsidP="003B5786">
      <w:pPr>
        <w:pStyle w:val="Default"/>
        <w:numPr>
          <w:ilvl w:val="0"/>
          <w:numId w:val="3"/>
        </w:numPr>
        <w:spacing w:line="276" w:lineRule="auto"/>
        <w:jc w:val="both"/>
        <w:rPr>
          <w:rFonts w:asciiTheme="minorHAnsi" w:hAnsiTheme="minorHAnsi"/>
          <w:color w:val="auto"/>
          <w:sz w:val="22"/>
          <w:szCs w:val="22"/>
        </w:rPr>
      </w:pPr>
      <w:r w:rsidRPr="00DD42A0">
        <w:rPr>
          <w:rFonts w:asciiTheme="minorHAnsi" w:hAnsiTheme="minorHAnsi"/>
          <w:color w:val="auto"/>
          <w:sz w:val="22"/>
          <w:szCs w:val="22"/>
        </w:rPr>
        <w:t>Pogotowie Ga</w:t>
      </w:r>
      <w:r>
        <w:rPr>
          <w:rFonts w:asciiTheme="minorHAnsi" w:hAnsiTheme="minorHAnsi"/>
          <w:color w:val="auto"/>
          <w:sz w:val="22"/>
          <w:szCs w:val="22"/>
        </w:rPr>
        <w:t>zowe 992,</w:t>
      </w:r>
    </w:p>
    <w:p w:rsidR="003B5786" w:rsidRPr="00DD42A0" w:rsidRDefault="003B5786" w:rsidP="003B5786">
      <w:pPr>
        <w:pStyle w:val="Default"/>
        <w:numPr>
          <w:ilvl w:val="0"/>
          <w:numId w:val="3"/>
        </w:numPr>
        <w:spacing w:line="276" w:lineRule="auto"/>
        <w:jc w:val="both"/>
        <w:rPr>
          <w:rFonts w:asciiTheme="minorHAnsi" w:hAnsiTheme="minorHAnsi"/>
          <w:color w:val="auto"/>
          <w:sz w:val="22"/>
          <w:szCs w:val="22"/>
        </w:rPr>
      </w:pPr>
      <w:r w:rsidRPr="00DD42A0">
        <w:rPr>
          <w:rFonts w:asciiTheme="minorHAnsi" w:hAnsiTheme="minorHAnsi"/>
          <w:color w:val="auto"/>
          <w:sz w:val="22"/>
          <w:szCs w:val="22"/>
        </w:rPr>
        <w:t>Pogotowie Ciepłownicze 993</w:t>
      </w:r>
      <w:r>
        <w:rPr>
          <w:rFonts w:asciiTheme="minorHAnsi" w:hAnsiTheme="minorHAnsi"/>
          <w:color w:val="auto"/>
          <w:sz w:val="22"/>
          <w:szCs w:val="22"/>
        </w:rPr>
        <w:t>,</w:t>
      </w:r>
      <w:r w:rsidRPr="00DD42A0">
        <w:rPr>
          <w:rFonts w:asciiTheme="minorHAnsi" w:hAnsiTheme="minorHAnsi"/>
          <w:color w:val="auto"/>
          <w:sz w:val="22"/>
          <w:szCs w:val="22"/>
        </w:rPr>
        <w:t xml:space="preserve"> </w:t>
      </w:r>
    </w:p>
    <w:p w:rsidR="003B5786" w:rsidRPr="00DD42A0" w:rsidRDefault="003B5786" w:rsidP="003B5786">
      <w:pPr>
        <w:pStyle w:val="Default"/>
        <w:numPr>
          <w:ilvl w:val="0"/>
          <w:numId w:val="3"/>
        </w:numPr>
        <w:spacing w:line="276" w:lineRule="auto"/>
        <w:jc w:val="both"/>
        <w:rPr>
          <w:rFonts w:asciiTheme="minorHAnsi" w:hAnsiTheme="minorHAnsi"/>
          <w:color w:val="auto"/>
          <w:sz w:val="22"/>
          <w:szCs w:val="22"/>
        </w:rPr>
      </w:pPr>
      <w:r w:rsidRPr="00DD42A0">
        <w:rPr>
          <w:rFonts w:asciiTheme="minorHAnsi" w:hAnsiTheme="minorHAnsi"/>
          <w:color w:val="auto"/>
          <w:sz w:val="22"/>
          <w:szCs w:val="22"/>
        </w:rPr>
        <w:t>Pogotowie Wodno-Kanalizacyjne 994</w:t>
      </w:r>
      <w:r>
        <w:rPr>
          <w:rFonts w:asciiTheme="minorHAnsi" w:hAnsiTheme="minorHAnsi"/>
          <w:color w:val="auto"/>
          <w:sz w:val="22"/>
          <w:szCs w:val="22"/>
        </w:rPr>
        <w:t>,</w:t>
      </w:r>
      <w:r w:rsidRPr="00DD42A0">
        <w:rPr>
          <w:rFonts w:asciiTheme="minorHAnsi" w:hAnsiTheme="minorHAnsi"/>
          <w:color w:val="auto"/>
          <w:sz w:val="22"/>
          <w:szCs w:val="22"/>
        </w:rPr>
        <w:t xml:space="preserve"> </w:t>
      </w:r>
    </w:p>
    <w:p w:rsidR="003B5786" w:rsidRPr="00DD42A0" w:rsidRDefault="003B5786" w:rsidP="003B5786">
      <w:pPr>
        <w:pStyle w:val="Default"/>
        <w:numPr>
          <w:ilvl w:val="0"/>
          <w:numId w:val="3"/>
        </w:numPr>
        <w:spacing w:line="276" w:lineRule="auto"/>
        <w:jc w:val="both"/>
        <w:rPr>
          <w:rFonts w:asciiTheme="minorHAnsi" w:hAnsiTheme="minorHAnsi"/>
          <w:color w:val="auto"/>
          <w:sz w:val="22"/>
          <w:szCs w:val="22"/>
        </w:rPr>
      </w:pPr>
      <w:r w:rsidRPr="00DD42A0">
        <w:rPr>
          <w:rFonts w:asciiTheme="minorHAnsi" w:hAnsiTheme="minorHAnsi"/>
          <w:color w:val="auto"/>
          <w:sz w:val="22"/>
          <w:szCs w:val="22"/>
        </w:rPr>
        <w:t>Wojewódzkie Centrum Zarządzania Kryzysowego 987</w:t>
      </w:r>
      <w:r>
        <w:rPr>
          <w:rFonts w:asciiTheme="minorHAnsi" w:hAnsiTheme="minorHAnsi"/>
          <w:color w:val="auto"/>
          <w:sz w:val="22"/>
          <w:szCs w:val="22"/>
        </w:rPr>
        <w:t>,</w:t>
      </w:r>
      <w:r w:rsidRPr="00DD42A0">
        <w:rPr>
          <w:rFonts w:asciiTheme="minorHAnsi" w:hAnsiTheme="minorHAnsi"/>
          <w:color w:val="auto"/>
          <w:sz w:val="22"/>
          <w:szCs w:val="22"/>
        </w:rPr>
        <w:t xml:space="preserve"> </w:t>
      </w:r>
    </w:p>
    <w:p w:rsidR="003B5786" w:rsidRPr="00DD42A0" w:rsidRDefault="003B5786" w:rsidP="003B5786">
      <w:pPr>
        <w:pStyle w:val="Default"/>
        <w:numPr>
          <w:ilvl w:val="0"/>
          <w:numId w:val="3"/>
        </w:numPr>
        <w:spacing w:line="276" w:lineRule="auto"/>
        <w:jc w:val="both"/>
        <w:rPr>
          <w:rFonts w:asciiTheme="minorHAnsi" w:hAnsiTheme="minorHAnsi"/>
          <w:color w:val="auto"/>
          <w:sz w:val="22"/>
          <w:szCs w:val="22"/>
        </w:rPr>
      </w:pPr>
      <w:r w:rsidRPr="00DD42A0">
        <w:rPr>
          <w:rFonts w:asciiTheme="minorHAnsi" w:hAnsiTheme="minorHAnsi"/>
          <w:color w:val="auto"/>
          <w:sz w:val="22"/>
          <w:szCs w:val="22"/>
        </w:rPr>
        <w:t xml:space="preserve">Infolinia Policji (połączenie bezpłatne) 800 120 226. </w:t>
      </w:r>
    </w:p>
    <w:p w:rsidR="003B5786" w:rsidRDefault="003B5786" w:rsidP="003B5786">
      <w:pPr>
        <w:pStyle w:val="Default"/>
        <w:rPr>
          <w:color w:val="auto"/>
          <w:sz w:val="22"/>
          <w:szCs w:val="22"/>
        </w:rPr>
      </w:pPr>
    </w:p>
    <w:p w:rsidR="003B5786" w:rsidRPr="0074455A" w:rsidRDefault="003B5786" w:rsidP="003B5786">
      <w:pPr>
        <w:pStyle w:val="Default"/>
        <w:spacing w:line="276" w:lineRule="auto"/>
        <w:jc w:val="both"/>
        <w:rPr>
          <w:rFonts w:asciiTheme="minorHAnsi" w:hAnsiTheme="minorHAnsi"/>
          <w:color w:val="auto"/>
          <w:sz w:val="22"/>
          <w:szCs w:val="22"/>
        </w:rPr>
      </w:pPr>
      <w:r w:rsidRPr="0074455A">
        <w:rPr>
          <w:rFonts w:asciiTheme="minorHAnsi" w:hAnsiTheme="minorHAnsi"/>
          <w:b/>
          <w:bCs/>
          <w:color w:val="auto"/>
          <w:sz w:val="22"/>
          <w:szCs w:val="22"/>
        </w:rPr>
        <w:t xml:space="preserve">Najważniejsze zasady, które powinien pamiętać i przestrzegać każdy uczeń z chwilą ogłoszenia alarmu w szkole: </w:t>
      </w:r>
    </w:p>
    <w:p w:rsidR="003B5786" w:rsidRPr="0074455A" w:rsidRDefault="003B5786" w:rsidP="003B5786">
      <w:pPr>
        <w:pStyle w:val="Default"/>
        <w:numPr>
          <w:ilvl w:val="0"/>
          <w:numId w:val="4"/>
        </w:numPr>
        <w:spacing w:line="276" w:lineRule="auto"/>
        <w:jc w:val="both"/>
        <w:rPr>
          <w:rFonts w:asciiTheme="minorHAnsi" w:hAnsiTheme="minorHAnsi"/>
          <w:color w:val="auto"/>
          <w:sz w:val="22"/>
          <w:szCs w:val="22"/>
        </w:rPr>
      </w:pPr>
      <w:r w:rsidRPr="0074455A">
        <w:rPr>
          <w:rFonts w:asciiTheme="minorHAnsi" w:hAnsiTheme="minorHAnsi"/>
          <w:color w:val="auto"/>
          <w:sz w:val="22"/>
          <w:szCs w:val="22"/>
        </w:rPr>
        <w:t>słuchaj i wykonuj dokładnie polecenia nauczyciela</w:t>
      </w:r>
      <w:r>
        <w:rPr>
          <w:rFonts w:asciiTheme="minorHAnsi" w:hAnsiTheme="minorHAnsi"/>
          <w:color w:val="auto"/>
          <w:sz w:val="22"/>
          <w:szCs w:val="22"/>
        </w:rPr>
        <w:t>,</w:t>
      </w:r>
      <w:r w:rsidRPr="0074455A">
        <w:rPr>
          <w:rFonts w:asciiTheme="minorHAnsi" w:hAnsiTheme="minorHAnsi"/>
          <w:color w:val="auto"/>
          <w:sz w:val="22"/>
          <w:szCs w:val="22"/>
        </w:rPr>
        <w:t xml:space="preserve"> </w:t>
      </w:r>
    </w:p>
    <w:p w:rsidR="003B5786" w:rsidRPr="0074455A" w:rsidRDefault="003B5786" w:rsidP="003B5786">
      <w:pPr>
        <w:pStyle w:val="Default"/>
        <w:numPr>
          <w:ilvl w:val="0"/>
          <w:numId w:val="4"/>
        </w:numPr>
        <w:spacing w:line="276" w:lineRule="auto"/>
        <w:jc w:val="both"/>
        <w:rPr>
          <w:rFonts w:asciiTheme="minorHAnsi" w:hAnsiTheme="minorHAnsi"/>
          <w:color w:val="auto"/>
          <w:sz w:val="22"/>
          <w:szCs w:val="22"/>
        </w:rPr>
      </w:pPr>
      <w:r w:rsidRPr="0074455A">
        <w:rPr>
          <w:rFonts w:asciiTheme="minorHAnsi" w:hAnsiTheme="minorHAnsi"/>
          <w:color w:val="auto"/>
          <w:sz w:val="22"/>
          <w:szCs w:val="22"/>
        </w:rPr>
        <w:t>bądź opanowany, nie ulegaj panice</w:t>
      </w:r>
      <w:r>
        <w:rPr>
          <w:rFonts w:asciiTheme="minorHAnsi" w:hAnsiTheme="minorHAnsi"/>
          <w:color w:val="auto"/>
          <w:sz w:val="22"/>
          <w:szCs w:val="22"/>
        </w:rPr>
        <w:t>,</w:t>
      </w:r>
      <w:r w:rsidRPr="0074455A">
        <w:rPr>
          <w:rFonts w:asciiTheme="minorHAnsi" w:hAnsiTheme="minorHAnsi"/>
          <w:color w:val="auto"/>
          <w:sz w:val="22"/>
          <w:szCs w:val="22"/>
        </w:rPr>
        <w:t xml:space="preserve"> </w:t>
      </w:r>
    </w:p>
    <w:p w:rsidR="003B5786" w:rsidRPr="0074455A" w:rsidRDefault="003B5786" w:rsidP="003B5786">
      <w:pPr>
        <w:pStyle w:val="Default"/>
        <w:numPr>
          <w:ilvl w:val="0"/>
          <w:numId w:val="4"/>
        </w:numPr>
        <w:spacing w:line="276" w:lineRule="auto"/>
        <w:jc w:val="both"/>
        <w:rPr>
          <w:rFonts w:asciiTheme="minorHAnsi" w:hAnsiTheme="minorHAnsi"/>
          <w:color w:val="auto"/>
          <w:sz w:val="22"/>
          <w:szCs w:val="22"/>
        </w:rPr>
      </w:pPr>
      <w:r w:rsidRPr="0074455A">
        <w:rPr>
          <w:rFonts w:asciiTheme="minorHAnsi" w:hAnsiTheme="minorHAnsi"/>
          <w:color w:val="auto"/>
          <w:sz w:val="22"/>
          <w:szCs w:val="22"/>
        </w:rPr>
        <w:t>po przerwaniu zajęć udaj się na miejsce zbiórki wraz z klasą drogą wskazywaną przez nauczyciela</w:t>
      </w:r>
      <w:r>
        <w:rPr>
          <w:rFonts w:asciiTheme="minorHAnsi" w:hAnsiTheme="minorHAnsi"/>
          <w:color w:val="auto"/>
          <w:sz w:val="22"/>
          <w:szCs w:val="22"/>
        </w:rPr>
        <w:t>,</w:t>
      </w:r>
      <w:r w:rsidRPr="0074455A">
        <w:rPr>
          <w:rFonts w:asciiTheme="minorHAnsi" w:hAnsiTheme="minorHAnsi"/>
          <w:color w:val="auto"/>
          <w:sz w:val="22"/>
          <w:szCs w:val="22"/>
        </w:rPr>
        <w:t xml:space="preserve"> </w:t>
      </w:r>
    </w:p>
    <w:p w:rsidR="003B5786" w:rsidRPr="0074455A" w:rsidRDefault="003B5786" w:rsidP="003B5786">
      <w:pPr>
        <w:pStyle w:val="Default"/>
        <w:numPr>
          <w:ilvl w:val="0"/>
          <w:numId w:val="4"/>
        </w:numPr>
        <w:spacing w:line="276" w:lineRule="auto"/>
        <w:jc w:val="both"/>
        <w:rPr>
          <w:rFonts w:asciiTheme="minorHAnsi" w:hAnsiTheme="minorHAnsi"/>
          <w:color w:val="auto"/>
          <w:sz w:val="22"/>
          <w:szCs w:val="22"/>
        </w:rPr>
      </w:pPr>
      <w:r w:rsidRPr="0074455A">
        <w:rPr>
          <w:rFonts w:asciiTheme="minorHAnsi" w:hAnsiTheme="minorHAnsi"/>
          <w:color w:val="auto"/>
          <w:sz w:val="22"/>
          <w:szCs w:val="22"/>
        </w:rPr>
        <w:t>pomagaj osobom słabszym</w:t>
      </w:r>
      <w:r>
        <w:rPr>
          <w:rFonts w:asciiTheme="minorHAnsi" w:hAnsiTheme="minorHAnsi"/>
          <w:color w:val="auto"/>
          <w:sz w:val="22"/>
          <w:szCs w:val="22"/>
        </w:rPr>
        <w:t>,</w:t>
      </w:r>
      <w:r w:rsidRPr="0074455A">
        <w:rPr>
          <w:rFonts w:asciiTheme="minorHAnsi" w:hAnsiTheme="minorHAnsi"/>
          <w:color w:val="auto"/>
          <w:sz w:val="22"/>
          <w:szCs w:val="22"/>
        </w:rPr>
        <w:t xml:space="preserve"> </w:t>
      </w:r>
    </w:p>
    <w:p w:rsidR="003B5786" w:rsidRPr="0074455A" w:rsidRDefault="003B5786" w:rsidP="003B5786">
      <w:pPr>
        <w:pStyle w:val="Default"/>
        <w:numPr>
          <w:ilvl w:val="0"/>
          <w:numId w:val="4"/>
        </w:numPr>
        <w:spacing w:line="276" w:lineRule="auto"/>
        <w:jc w:val="both"/>
        <w:rPr>
          <w:rFonts w:asciiTheme="minorHAnsi" w:hAnsiTheme="minorHAnsi"/>
          <w:color w:val="auto"/>
          <w:sz w:val="22"/>
          <w:szCs w:val="22"/>
        </w:rPr>
      </w:pPr>
      <w:r w:rsidRPr="0074455A">
        <w:rPr>
          <w:rFonts w:asciiTheme="minorHAnsi" w:hAnsiTheme="minorHAnsi"/>
          <w:color w:val="auto"/>
          <w:sz w:val="22"/>
          <w:szCs w:val="22"/>
        </w:rPr>
        <w:t>bezwzględnie podporządkowuj się osobom funkcyjnym</w:t>
      </w:r>
      <w:r>
        <w:rPr>
          <w:rFonts w:asciiTheme="minorHAnsi" w:hAnsiTheme="minorHAnsi"/>
          <w:color w:val="auto"/>
          <w:sz w:val="22"/>
          <w:szCs w:val="22"/>
        </w:rPr>
        <w:t>,</w:t>
      </w:r>
      <w:r w:rsidRPr="0074455A">
        <w:rPr>
          <w:rFonts w:asciiTheme="minorHAnsi" w:hAnsiTheme="minorHAnsi"/>
          <w:color w:val="auto"/>
          <w:sz w:val="22"/>
          <w:szCs w:val="22"/>
        </w:rPr>
        <w:t xml:space="preserve"> </w:t>
      </w:r>
    </w:p>
    <w:p w:rsidR="003B5786" w:rsidRPr="0074455A" w:rsidRDefault="003B5786" w:rsidP="003B5786">
      <w:pPr>
        <w:pStyle w:val="Default"/>
        <w:numPr>
          <w:ilvl w:val="0"/>
          <w:numId w:val="4"/>
        </w:numPr>
        <w:spacing w:after="120" w:line="276" w:lineRule="auto"/>
        <w:ind w:left="357" w:hanging="357"/>
        <w:jc w:val="both"/>
        <w:rPr>
          <w:rFonts w:asciiTheme="minorHAnsi" w:hAnsiTheme="minorHAnsi"/>
          <w:color w:val="auto"/>
          <w:sz w:val="22"/>
          <w:szCs w:val="22"/>
        </w:rPr>
      </w:pPr>
      <w:r w:rsidRPr="0074455A">
        <w:rPr>
          <w:rFonts w:asciiTheme="minorHAnsi" w:hAnsiTheme="minorHAnsi"/>
          <w:color w:val="auto"/>
          <w:sz w:val="22"/>
          <w:szCs w:val="22"/>
        </w:rPr>
        <w:t xml:space="preserve">nie lekceważ zagrożenia, nawet wówczas, gdy nie zagraża ci bezpośrednio. </w:t>
      </w:r>
    </w:p>
    <w:p w:rsidR="003B5786" w:rsidRDefault="003B5786" w:rsidP="003B5786">
      <w:pPr>
        <w:pStyle w:val="Default"/>
        <w:spacing w:line="276" w:lineRule="auto"/>
        <w:jc w:val="both"/>
        <w:rPr>
          <w:rFonts w:asciiTheme="minorHAnsi" w:hAnsiTheme="minorHAnsi"/>
          <w:color w:val="auto"/>
          <w:sz w:val="22"/>
          <w:szCs w:val="22"/>
        </w:rPr>
      </w:pPr>
      <w:r w:rsidRPr="0074455A">
        <w:rPr>
          <w:rFonts w:asciiTheme="minorHAnsi" w:hAnsiTheme="minorHAnsi"/>
          <w:color w:val="auto"/>
          <w:sz w:val="22"/>
          <w:szCs w:val="22"/>
        </w:rPr>
        <w:lastRenderedPageBreak/>
        <w:t>W przypadku osób niepełnosprawnych bezpieczna ewakuacja powinna uwzględniać rodzaj oraz stopień niepełnosprawności, wiek wychowanków i ewentualne wykorzystanie na potrzeby ewakuacji pomocy ze strony inny</w:t>
      </w:r>
      <w:r>
        <w:rPr>
          <w:rFonts w:asciiTheme="minorHAnsi" w:hAnsiTheme="minorHAnsi"/>
          <w:color w:val="auto"/>
          <w:sz w:val="22"/>
          <w:szCs w:val="22"/>
        </w:rPr>
        <w:t>ch osób (pracowników, uczniów).</w:t>
      </w:r>
    </w:p>
    <w:p w:rsidR="003B5786" w:rsidRDefault="003B5786" w:rsidP="003B5786">
      <w:pPr>
        <w:pStyle w:val="Default"/>
        <w:spacing w:line="276" w:lineRule="auto"/>
        <w:jc w:val="both"/>
        <w:rPr>
          <w:rFonts w:asciiTheme="minorHAnsi" w:hAnsiTheme="minorHAnsi"/>
          <w:color w:val="auto"/>
          <w:sz w:val="22"/>
          <w:szCs w:val="22"/>
        </w:rPr>
      </w:pPr>
    </w:p>
    <w:p w:rsidR="003B5786" w:rsidRDefault="003B5786" w:rsidP="003B5786">
      <w:pPr>
        <w:pStyle w:val="Default"/>
        <w:spacing w:line="276" w:lineRule="auto"/>
        <w:jc w:val="both"/>
        <w:rPr>
          <w:rFonts w:asciiTheme="minorHAnsi" w:hAnsiTheme="minorHAnsi"/>
          <w:color w:val="auto"/>
          <w:sz w:val="22"/>
          <w:szCs w:val="22"/>
        </w:rPr>
      </w:pPr>
    </w:p>
    <w:p w:rsidR="003B5786" w:rsidRPr="003E2898" w:rsidRDefault="003B5786" w:rsidP="003B5786">
      <w:pPr>
        <w:pStyle w:val="Default"/>
        <w:spacing w:line="276" w:lineRule="auto"/>
        <w:jc w:val="both"/>
        <w:rPr>
          <w:rFonts w:asciiTheme="minorHAnsi" w:hAnsiTheme="minorHAnsi"/>
          <w:color w:val="auto"/>
          <w:sz w:val="22"/>
          <w:szCs w:val="22"/>
        </w:rPr>
      </w:pPr>
    </w:p>
    <w:p w:rsidR="003B5786" w:rsidRPr="00962AFE" w:rsidRDefault="003B5786" w:rsidP="003B5786">
      <w:pPr>
        <w:autoSpaceDE w:val="0"/>
        <w:autoSpaceDN w:val="0"/>
        <w:adjustRightInd w:val="0"/>
        <w:spacing w:after="0" w:line="240" w:lineRule="auto"/>
        <w:jc w:val="center"/>
        <w:rPr>
          <w:rFonts w:cs="Times New Roman,BoldItalic"/>
          <w:b/>
          <w:bCs/>
          <w:iCs/>
          <w:sz w:val="28"/>
          <w:szCs w:val="28"/>
        </w:rPr>
      </w:pPr>
      <w:r w:rsidRPr="00962AFE">
        <w:rPr>
          <w:rFonts w:cs="Times New Roman"/>
          <w:b/>
          <w:bCs/>
          <w:sz w:val="28"/>
          <w:szCs w:val="28"/>
        </w:rPr>
        <w:t xml:space="preserve">1.2. </w:t>
      </w:r>
      <w:r w:rsidRPr="00962AFE">
        <w:rPr>
          <w:rFonts w:cs="Times New Roman,BoldItalic"/>
          <w:b/>
          <w:bCs/>
          <w:iCs/>
          <w:sz w:val="28"/>
          <w:szCs w:val="28"/>
        </w:rPr>
        <w:t>Procedura postępowania w przypadku pożaru w budynku szkoły</w:t>
      </w:r>
    </w:p>
    <w:p w:rsidR="003B5786" w:rsidRDefault="003B5786" w:rsidP="003B5786">
      <w:pPr>
        <w:autoSpaceDE w:val="0"/>
        <w:autoSpaceDN w:val="0"/>
        <w:adjustRightInd w:val="0"/>
        <w:spacing w:after="0"/>
        <w:jc w:val="both"/>
        <w:rPr>
          <w:rFonts w:cs="Times New Roman"/>
        </w:rPr>
      </w:pPr>
    </w:p>
    <w:p w:rsidR="003B5786" w:rsidRPr="0074455A" w:rsidRDefault="003B5786" w:rsidP="003B5786">
      <w:pPr>
        <w:pStyle w:val="Akapitzlist"/>
        <w:numPr>
          <w:ilvl w:val="0"/>
          <w:numId w:val="5"/>
        </w:numPr>
        <w:autoSpaceDE w:val="0"/>
        <w:autoSpaceDN w:val="0"/>
        <w:adjustRightInd w:val="0"/>
        <w:spacing w:after="0"/>
        <w:jc w:val="both"/>
        <w:rPr>
          <w:rFonts w:cs="Times New Roman"/>
        </w:rPr>
      </w:pPr>
      <w:r w:rsidRPr="0074455A">
        <w:rPr>
          <w:rFonts w:cs="Times New Roman"/>
        </w:rPr>
        <w:t>W sytuacji zagrożenia pożarem należy zachować przede wszystkim spokój, ocenić sytuację i</w:t>
      </w:r>
      <w:r>
        <w:rPr>
          <w:rFonts w:cs="Times New Roman"/>
        </w:rPr>
        <w:t> </w:t>
      </w:r>
      <w:r w:rsidRPr="0074455A">
        <w:rPr>
          <w:rFonts w:cs="Times New Roman"/>
        </w:rPr>
        <w:t>podjąć działania zgodni</w:t>
      </w:r>
      <w:r>
        <w:rPr>
          <w:rFonts w:cs="Times New Roman"/>
        </w:rPr>
        <w:t>e z obowiązującymi procedurami.</w:t>
      </w:r>
    </w:p>
    <w:p w:rsidR="003B5786" w:rsidRPr="0074455A" w:rsidRDefault="003B5786" w:rsidP="003B5786">
      <w:pPr>
        <w:pStyle w:val="Akapitzlist"/>
        <w:numPr>
          <w:ilvl w:val="0"/>
          <w:numId w:val="5"/>
        </w:numPr>
        <w:autoSpaceDE w:val="0"/>
        <w:autoSpaceDN w:val="0"/>
        <w:adjustRightInd w:val="0"/>
        <w:spacing w:after="0"/>
        <w:jc w:val="both"/>
        <w:rPr>
          <w:rFonts w:cs="Times New Roman"/>
        </w:rPr>
      </w:pPr>
      <w:r w:rsidRPr="0074455A">
        <w:rPr>
          <w:rFonts w:cs="Times New Roman"/>
        </w:rPr>
        <w:t>Jeżeli zauważy się pożar lub otrzyma informację o pożarze, należy natychmiast zaalarmować wszystkie osoby znajdujące się w bezpośrednim otoczeniu strefy objętej pożarem oraz Państwową</w:t>
      </w:r>
      <w:r>
        <w:rPr>
          <w:rFonts w:cs="Times New Roman"/>
        </w:rPr>
        <w:t>.</w:t>
      </w:r>
    </w:p>
    <w:p w:rsidR="003B5786" w:rsidRPr="0074455A" w:rsidRDefault="003B5786" w:rsidP="003B5786">
      <w:pPr>
        <w:pStyle w:val="Akapitzlist"/>
        <w:numPr>
          <w:ilvl w:val="0"/>
          <w:numId w:val="5"/>
        </w:numPr>
        <w:autoSpaceDE w:val="0"/>
        <w:autoSpaceDN w:val="0"/>
        <w:adjustRightInd w:val="0"/>
        <w:spacing w:after="0"/>
        <w:jc w:val="both"/>
        <w:rPr>
          <w:rFonts w:cs="Times New Roman"/>
        </w:rPr>
      </w:pPr>
      <w:r w:rsidRPr="0074455A">
        <w:rPr>
          <w:rFonts w:cs="Times New Roman"/>
        </w:rPr>
        <w:t xml:space="preserve">Straż Pożarną lub zadzwonić pod numer alarmowy </w:t>
      </w:r>
      <w:r w:rsidRPr="0074455A">
        <w:rPr>
          <w:rFonts w:cs="Times New Roman"/>
          <w:b/>
          <w:bCs/>
        </w:rPr>
        <w:t>112</w:t>
      </w:r>
      <w:r w:rsidRPr="0074455A">
        <w:rPr>
          <w:rFonts w:cs="Times New Roman"/>
        </w:rPr>
        <w:t>.</w:t>
      </w:r>
    </w:p>
    <w:p w:rsidR="003B5786" w:rsidRPr="0074455A" w:rsidRDefault="003B5786" w:rsidP="003B5786">
      <w:pPr>
        <w:pStyle w:val="Akapitzlist"/>
        <w:numPr>
          <w:ilvl w:val="0"/>
          <w:numId w:val="5"/>
        </w:numPr>
        <w:autoSpaceDE w:val="0"/>
        <w:autoSpaceDN w:val="0"/>
        <w:adjustRightInd w:val="0"/>
        <w:spacing w:after="0"/>
        <w:jc w:val="both"/>
        <w:rPr>
          <w:rFonts w:cs="Times New Roman"/>
        </w:rPr>
      </w:pPr>
      <w:r w:rsidRPr="0074455A">
        <w:rPr>
          <w:rFonts w:cs="Times New Roman"/>
        </w:rPr>
        <w:t xml:space="preserve">Należy użyć ustalonego alarmu pożarowego sygnalizowanego przez dzwonek szkolny (3 dzwonki </w:t>
      </w:r>
      <w:r>
        <w:rPr>
          <w:rFonts w:cs="Times New Roman"/>
        </w:rPr>
        <w:t>następujące po sobie trwające po około</w:t>
      </w:r>
      <w:r w:rsidRPr="0074455A">
        <w:rPr>
          <w:rFonts w:cs="Times New Roman"/>
        </w:rPr>
        <w:t xml:space="preserve"> 10 sekund</w:t>
      </w:r>
      <w:r>
        <w:rPr>
          <w:rFonts w:cs="Times New Roman"/>
        </w:rPr>
        <w:t xml:space="preserve"> każdy</w:t>
      </w:r>
      <w:r w:rsidRPr="0074455A">
        <w:rPr>
          <w:rFonts w:cs="Times New Roman"/>
        </w:rPr>
        <w:t>).</w:t>
      </w:r>
      <w:r w:rsidRPr="0074455A">
        <w:rPr>
          <w:rFonts w:cs="Times New Roman"/>
        </w:rPr>
        <w:tab/>
      </w:r>
    </w:p>
    <w:p w:rsidR="003B5786" w:rsidRPr="0074455A" w:rsidRDefault="003B5786" w:rsidP="003B5786">
      <w:pPr>
        <w:pStyle w:val="Akapitzlist"/>
        <w:numPr>
          <w:ilvl w:val="0"/>
          <w:numId w:val="5"/>
        </w:numPr>
        <w:autoSpaceDE w:val="0"/>
        <w:autoSpaceDN w:val="0"/>
        <w:adjustRightInd w:val="0"/>
        <w:spacing w:after="0"/>
        <w:jc w:val="both"/>
        <w:rPr>
          <w:rFonts w:cs="Times New Roman"/>
        </w:rPr>
      </w:pPr>
      <w:r w:rsidRPr="0074455A">
        <w:rPr>
          <w:rFonts w:cs="Times New Roman"/>
        </w:rPr>
        <w:t>O zdarzeniu należy poinformować natychmiast dyrektora szkoły lub jego zastępcę.</w:t>
      </w:r>
    </w:p>
    <w:p w:rsidR="003B5786" w:rsidRPr="0074455A" w:rsidRDefault="003B5786" w:rsidP="003B5786">
      <w:pPr>
        <w:pStyle w:val="Akapitzlist"/>
        <w:numPr>
          <w:ilvl w:val="0"/>
          <w:numId w:val="5"/>
        </w:numPr>
        <w:autoSpaceDE w:val="0"/>
        <w:autoSpaceDN w:val="0"/>
        <w:adjustRightInd w:val="0"/>
        <w:spacing w:after="100" w:afterAutospacing="1"/>
        <w:ind w:left="357" w:hanging="357"/>
        <w:jc w:val="both"/>
        <w:rPr>
          <w:rFonts w:cs="Times New Roman"/>
        </w:rPr>
      </w:pPr>
      <w:r w:rsidRPr="0074455A">
        <w:rPr>
          <w:rFonts w:cs="Times New Roman"/>
        </w:rPr>
        <w:t>Należy bezzwłocznie przystąpić do gaszenia pożaru przy pomocy sprzętu gaśniczego znajdującego się w budynku.</w:t>
      </w:r>
    </w:p>
    <w:p w:rsidR="003B5786" w:rsidRPr="004C7EEB" w:rsidRDefault="003B5786" w:rsidP="003B5786">
      <w:pPr>
        <w:autoSpaceDE w:val="0"/>
        <w:autoSpaceDN w:val="0"/>
        <w:adjustRightInd w:val="0"/>
        <w:spacing w:after="0"/>
        <w:jc w:val="center"/>
        <w:rPr>
          <w:rFonts w:cs="Times New Roman"/>
          <w:b/>
        </w:rPr>
      </w:pPr>
      <w:r w:rsidRPr="004C7EEB">
        <w:rPr>
          <w:rFonts w:cs="Times New Roman"/>
          <w:b/>
        </w:rPr>
        <w:t>UWAGA!</w:t>
      </w:r>
    </w:p>
    <w:p w:rsidR="003B5786" w:rsidRPr="004C7EEB" w:rsidRDefault="003B5786" w:rsidP="003B5786">
      <w:pPr>
        <w:autoSpaceDE w:val="0"/>
        <w:autoSpaceDN w:val="0"/>
        <w:adjustRightInd w:val="0"/>
        <w:spacing w:after="0"/>
        <w:jc w:val="center"/>
        <w:rPr>
          <w:rFonts w:cs="Times New Roman"/>
          <w:b/>
        </w:rPr>
      </w:pPr>
      <w:r w:rsidRPr="004C7EEB">
        <w:rPr>
          <w:rFonts w:cs="Times New Roman"/>
          <w:b/>
        </w:rPr>
        <w:t>Nie wolno gasić ognia, którego nie jest się w stanie opanować!</w:t>
      </w:r>
    </w:p>
    <w:p w:rsidR="003B5786" w:rsidRDefault="003B5786" w:rsidP="003B5786">
      <w:pPr>
        <w:autoSpaceDE w:val="0"/>
        <w:autoSpaceDN w:val="0"/>
        <w:adjustRightInd w:val="0"/>
        <w:spacing w:after="0"/>
        <w:jc w:val="center"/>
        <w:rPr>
          <w:rFonts w:cs="Times New Roman"/>
          <w:b/>
        </w:rPr>
      </w:pPr>
      <w:r w:rsidRPr="004C7EEB">
        <w:rPr>
          <w:rFonts w:cs="Times New Roman"/>
          <w:b/>
        </w:rPr>
        <w:t>Nie gasi się wodą urządzeń pod napięciem oraz cieczy łatwopalnych!</w:t>
      </w:r>
    </w:p>
    <w:p w:rsidR="003B5786" w:rsidRPr="004C7EEB" w:rsidRDefault="003B5786" w:rsidP="003B5786">
      <w:pPr>
        <w:autoSpaceDE w:val="0"/>
        <w:autoSpaceDN w:val="0"/>
        <w:adjustRightInd w:val="0"/>
        <w:spacing w:after="0"/>
        <w:jc w:val="center"/>
        <w:rPr>
          <w:rFonts w:cs="Times New Roman"/>
          <w:b/>
        </w:rPr>
      </w:pPr>
    </w:p>
    <w:p w:rsidR="003B5786" w:rsidRPr="0074455A" w:rsidRDefault="003B5786" w:rsidP="003B5786">
      <w:pPr>
        <w:pStyle w:val="Akapitzlist"/>
        <w:numPr>
          <w:ilvl w:val="0"/>
          <w:numId w:val="5"/>
        </w:numPr>
        <w:autoSpaceDE w:val="0"/>
        <w:autoSpaceDN w:val="0"/>
        <w:adjustRightInd w:val="0"/>
        <w:spacing w:after="0"/>
        <w:jc w:val="both"/>
        <w:rPr>
          <w:rFonts w:cs="Times New Roman"/>
        </w:rPr>
      </w:pPr>
      <w:r w:rsidRPr="0074455A">
        <w:rPr>
          <w:rFonts w:cs="Times New Roman"/>
        </w:rPr>
        <w:t>Dyrektor zarządza ewakuację ze strefy zagrożonej. ewakuacja odbywa się zgodnie z procedurami.</w:t>
      </w:r>
    </w:p>
    <w:p w:rsidR="003B5786" w:rsidRPr="0074455A" w:rsidRDefault="003B5786" w:rsidP="003B5786">
      <w:pPr>
        <w:pStyle w:val="Akapitzlist"/>
        <w:numPr>
          <w:ilvl w:val="0"/>
          <w:numId w:val="5"/>
        </w:numPr>
        <w:autoSpaceDE w:val="0"/>
        <w:autoSpaceDN w:val="0"/>
        <w:adjustRightInd w:val="0"/>
        <w:spacing w:after="0"/>
        <w:jc w:val="both"/>
        <w:rPr>
          <w:rFonts w:cs="Times New Roman"/>
        </w:rPr>
      </w:pPr>
      <w:r w:rsidRPr="0074455A">
        <w:rPr>
          <w:rFonts w:cs="Times New Roman"/>
        </w:rPr>
        <w:t>Do przybycia Straży Pożarnej akcją kieruje dyrektor lub osoba przez niego wyznaczona.</w:t>
      </w:r>
    </w:p>
    <w:p w:rsidR="003B5786" w:rsidRPr="0074455A" w:rsidRDefault="003B5786" w:rsidP="003B5786">
      <w:pPr>
        <w:pStyle w:val="Akapitzlist"/>
        <w:numPr>
          <w:ilvl w:val="0"/>
          <w:numId w:val="5"/>
        </w:numPr>
        <w:autoSpaceDE w:val="0"/>
        <w:autoSpaceDN w:val="0"/>
        <w:adjustRightInd w:val="0"/>
        <w:spacing w:after="0"/>
        <w:jc w:val="both"/>
        <w:rPr>
          <w:rFonts w:cs="Times New Roman"/>
        </w:rPr>
      </w:pPr>
      <w:r w:rsidRPr="0074455A">
        <w:rPr>
          <w:rFonts w:cs="Times New Roman"/>
        </w:rPr>
        <w:t>Wszyscy pracownicy muszą bezwzględnie podporządkować się poleceniom kierującego akcją.</w:t>
      </w:r>
    </w:p>
    <w:p w:rsidR="003B5786" w:rsidRPr="0074455A" w:rsidRDefault="003B5786" w:rsidP="003B5786">
      <w:pPr>
        <w:pStyle w:val="Akapitzlist"/>
        <w:numPr>
          <w:ilvl w:val="0"/>
          <w:numId w:val="5"/>
        </w:numPr>
        <w:autoSpaceDE w:val="0"/>
        <w:autoSpaceDN w:val="0"/>
        <w:adjustRightInd w:val="0"/>
        <w:spacing w:after="0"/>
        <w:jc w:val="both"/>
        <w:rPr>
          <w:rFonts w:cs="Times New Roman"/>
        </w:rPr>
      </w:pPr>
      <w:r w:rsidRPr="0074455A">
        <w:rPr>
          <w:rFonts w:cs="Times New Roman"/>
        </w:rPr>
        <w:t>Dyrektor zleca pracownikowi ds. technicznych wyłączenie dopływu gazu.</w:t>
      </w:r>
    </w:p>
    <w:p w:rsidR="003B5786" w:rsidRPr="00023FDB" w:rsidRDefault="003B5786" w:rsidP="003B5786">
      <w:pPr>
        <w:pStyle w:val="Akapitzlist"/>
        <w:numPr>
          <w:ilvl w:val="0"/>
          <w:numId w:val="5"/>
        </w:numPr>
        <w:autoSpaceDE w:val="0"/>
        <w:autoSpaceDN w:val="0"/>
        <w:adjustRightInd w:val="0"/>
        <w:spacing w:after="0"/>
        <w:jc w:val="both"/>
        <w:rPr>
          <w:rFonts w:cs="Times New Roman"/>
        </w:rPr>
      </w:pPr>
      <w:r w:rsidRPr="0074455A">
        <w:rPr>
          <w:rFonts w:cs="Times New Roman"/>
        </w:rPr>
        <w:t>Jeżeli to możliwe, dyrektor poleca usunąć z miejsca pożaru i bezpośredniego sąsiedztwa wszelkie</w:t>
      </w:r>
      <w:r>
        <w:rPr>
          <w:rFonts w:cs="Times New Roman"/>
        </w:rPr>
        <w:t xml:space="preserve"> </w:t>
      </w:r>
      <w:r w:rsidRPr="00023FDB">
        <w:rPr>
          <w:rFonts w:cs="Times New Roman"/>
        </w:rPr>
        <w:t>znajdujące się tam materiały palne, wybuchowe, toksyczne, a także cenny sprzęt i urządzenia oraz ważne dokumenty, nośniki informacji itp.</w:t>
      </w:r>
    </w:p>
    <w:p w:rsidR="003B5786" w:rsidRPr="0074455A" w:rsidRDefault="003B5786" w:rsidP="003B5786">
      <w:pPr>
        <w:pStyle w:val="Akapitzlist"/>
        <w:numPr>
          <w:ilvl w:val="0"/>
          <w:numId w:val="5"/>
        </w:numPr>
        <w:autoSpaceDE w:val="0"/>
        <w:autoSpaceDN w:val="0"/>
        <w:adjustRightInd w:val="0"/>
        <w:spacing w:after="0"/>
        <w:jc w:val="both"/>
        <w:rPr>
          <w:rFonts w:cs="Times New Roman"/>
        </w:rPr>
      </w:pPr>
      <w:r w:rsidRPr="0074455A">
        <w:rPr>
          <w:rFonts w:cs="Times New Roman"/>
        </w:rPr>
        <w:t>Nie należy otwierać – bez wyraźnej potrzeby – drzwi i okien do pomieszczeń objętych pożarem;</w:t>
      </w:r>
    </w:p>
    <w:p w:rsidR="003B5786" w:rsidRPr="0074455A" w:rsidRDefault="003B5786" w:rsidP="003B5786">
      <w:pPr>
        <w:pStyle w:val="Akapitzlist"/>
        <w:autoSpaceDE w:val="0"/>
        <w:autoSpaceDN w:val="0"/>
        <w:adjustRightInd w:val="0"/>
        <w:spacing w:after="0"/>
        <w:ind w:left="360"/>
        <w:jc w:val="both"/>
        <w:rPr>
          <w:rFonts w:cs="Times New Roman"/>
        </w:rPr>
      </w:pPr>
      <w:r w:rsidRPr="0074455A">
        <w:rPr>
          <w:rFonts w:cs="Times New Roman"/>
        </w:rPr>
        <w:t>dopływ powietrza sprzyja rozprzestrzenianiu się ognia.</w:t>
      </w:r>
    </w:p>
    <w:p w:rsidR="003B5786" w:rsidRPr="0074455A" w:rsidRDefault="003B5786" w:rsidP="003B5786">
      <w:pPr>
        <w:pStyle w:val="Akapitzlist"/>
        <w:numPr>
          <w:ilvl w:val="0"/>
          <w:numId w:val="5"/>
        </w:numPr>
        <w:autoSpaceDE w:val="0"/>
        <w:autoSpaceDN w:val="0"/>
        <w:adjustRightInd w:val="0"/>
        <w:spacing w:after="0"/>
        <w:jc w:val="both"/>
        <w:rPr>
          <w:rFonts w:cs="Times New Roman"/>
        </w:rPr>
      </w:pPr>
      <w:r w:rsidRPr="0074455A">
        <w:rPr>
          <w:rFonts w:cs="Times New Roman"/>
        </w:rPr>
        <w:t>Otwierając drzwi do pomieszczeń, w których powstał pożar, należy zachować szczególną ostrożność.</w:t>
      </w:r>
    </w:p>
    <w:p w:rsidR="003B5786" w:rsidRPr="0074455A" w:rsidRDefault="003B5786" w:rsidP="003B5786">
      <w:pPr>
        <w:pStyle w:val="Akapitzlist"/>
        <w:numPr>
          <w:ilvl w:val="0"/>
          <w:numId w:val="5"/>
        </w:numPr>
        <w:autoSpaceDE w:val="0"/>
        <w:autoSpaceDN w:val="0"/>
        <w:adjustRightInd w:val="0"/>
        <w:spacing w:after="0"/>
        <w:jc w:val="both"/>
        <w:rPr>
          <w:rFonts w:cs="Times New Roman"/>
        </w:rPr>
      </w:pPr>
      <w:r w:rsidRPr="0074455A">
        <w:rPr>
          <w:rFonts w:cs="Times New Roman"/>
        </w:rPr>
        <w:t>Nie należy wchodzić do pomieszczeń objętych pożarem, lecz jeśli to konieczne wchodząc trzeba</w:t>
      </w:r>
    </w:p>
    <w:p w:rsidR="003B5786" w:rsidRPr="0074455A" w:rsidRDefault="003B5786" w:rsidP="003B5786">
      <w:pPr>
        <w:pStyle w:val="Akapitzlist"/>
        <w:autoSpaceDE w:val="0"/>
        <w:autoSpaceDN w:val="0"/>
        <w:adjustRightInd w:val="0"/>
        <w:spacing w:after="0"/>
        <w:ind w:left="360"/>
        <w:jc w:val="both"/>
        <w:rPr>
          <w:rFonts w:cs="Times New Roman"/>
        </w:rPr>
      </w:pPr>
      <w:r w:rsidRPr="0074455A">
        <w:rPr>
          <w:rFonts w:cs="Times New Roman"/>
        </w:rPr>
        <w:t>zachować szczególną ostrożność, w zadymieniu poruszać się w pozycji pochylonej lub na czworakach, blisko posadzki, gdzie jest najwięcej powietrza i lepsza widoczność. Aby nie stracić orientacji należy poruszać się wzdłuż ścian, poręczy; usta zasłonić np. wilgotną chustką.</w:t>
      </w:r>
    </w:p>
    <w:p w:rsidR="003B5786" w:rsidRPr="0074455A" w:rsidRDefault="003B5786" w:rsidP="003B5786">
      <w:pPr>
        <w:pStyle w:val="Akapitzlist"/>
        <w:numPr>
          <w:ilvl w:val="0"/>
          <w:numId w:val="5"/>
        </w:numPr>
        <w:autoSpaceDE w:val="0"/>
        <w:autoSpaceDN w:val="0"/>
        <w:adjustRightInd w:val="0"/>
        <w:spacing w:after="0"/>
        <w:jc w:val="both"/>
        <w:rPr>
          <w:rFonts w:cs="Times New Roman"/>
        </w:rPr>
      </w:pPr>
      <w:r w:rsidRPr="0074455A">
        <w:rPr>
          <w:rFonts w:cs="Times New Roman"/>
        </w:rPr>
        <w:t>Po przybyciu właściwych służb bezwzględnie należy stosować się do ich poleceń.</w:t>
      </w:r>
    </w:p>
    <w:p w:rsidR="003B5786" w:rsidRPr="004C7EEB" w:rsidRDefault="003B5786" w:rsidP="003B5786">
      <w:pPr>
        <w:pStyle w:val="Default"/>
        <w:numPr>
          <w:ilvl w:val="0"/>
          <w:numId w:val="5"/>
        </w:numPr>
        <w:spacing w:line="276" w:lineRule="auto"/>
        <w:jc w:val="both"/>
        <w:rPr>
          <w:rFonts w:asciiTheme="minorHAnsi" w:hAnsiTheme="minorHAnsi"/>
          <w:sz w:val="22"/>
          <w:szCs w:val="22"/>
        </w:rPr>
      </w:pPr>
      <w:r w:rsidRPr="004C7EEB">
        <w:rPr>
          <w:rFonts w:asciiTheme="minorHAnsi" w:hAnsiTheme="minorHAnsi" w:cs="Times New Roman"/>
          <w:sz w:val="22"/>
          <w:szCs w:val="22"/>
        </w:rPr>
        <w:t>Dowódcę przybyłych jednostek należy powiadomić o sytuacji i podjętych dotychczas działaniach.</w:t>
      </w:r>
    </w:p>
    <w:p w:rsidR="003B5786" w:rsidRPr="004C7EEB" w:rsidRDefault="003B5786" w:rsidP="003B5786">
      <w:pPr>
        <w:pStyle w:val="Default"/>
        <w:spacing w:line="276" w:lineRule="auto"/>
        <w:jc w:val="both"/>
        <w:rPr>
          <w:rFonts w:asciiTheme="minorHAnsi" w:hAnsiTheme="minorHAnsi"/>
          <w:color w:val="auto"/>
          <w:sz w:val="22"/>
          <w:szCs w:val="22"/>
        </w:rPr>
      </w:pPr>
    </w:p>
    <w:p w:rsidR="003B5786" w:rsidRDefault="003B5786" w:rsidP="003B5786">
      <w:pPr>
        <w:pStyle w:val="Default"/>
        <w:jc w:val="both"/>
        <w:rPr>
          <w:rFonts w:cstheme="minorBidi"/>
          <w:color w:val="auto"/>
          <w:sz w:val="22"/>
          <w:szCs w:val="22"/>
        </w:rPr>
      </w:pPr>
    </w:p>
    <w:p w:rsidR="003B5786" w:rsidRDefault="003B5786" w:rsidP="003B5786">
      <w:pPr>
        <w:pStyle w:val="Default"/>
        <w:jc w:val="both"/>
        <w:rPr>
          <w:rFonts w:asciiTheme="minorHAnsi" w:hAnsiTheme="minorHAnsi"/>
          <w:b/>
          <w:bCs/>
          <w:color w:val="auto"/>
          <w:sz w:val="28"/>
          <w:szCs w:val="28"/>
          <w:u w:val="single"/>
        </w:rPr>
      </w:pPr>
    </w:p>
    <w:p w:rsidR="003B5786" w:rsidRPr="005813CE" w:rsidRDefault="003B5786" w:rsidP="003B5786">
      <w:pPr>
        <w:pStyle w:val="Default"/>
        <w:rPr>
          <w:rFonts w:asciiTheme="minorHAnsi" w:hAnsiTheme="minorHAnsi"/>
          <w:sz w:val="12"/>
          <w:szCs w:val="12"/>
          <w:u w:val="single"/>
        </w:rPr>
      </w:pPr>
    </w:p>
    <w:p w:rsidR="003B5786" w:rsidRPr="00962AFE" w:rsidRDefault="003B5786" w:rsidP="003B5786">
      <w:pPr>
        <w:autoSpaceDE w:val="0"/>
        <w:autoSpaceDN w:val="0"/>
        <w:adjustRightInd w:val="0"/>
        <w:spacing w:after="0" w:line="240" w:lineRule="auto"/>
        <w:jc w:val="center"/>
        <w:rPr>
          <w:rFonts w:cs="Times New Roman,BoldItalic"/>
          <w:b/>
          <w:bCs/>
          <w:iCs/>
          <w:sz w:val="28"/>
          <w:szCs w:val="28"/>
        </w:rPr>
      </w:pPr>
      <w:r w:rsidRPr="00962AFE">
        <w:rPr>
          <w:rFonts w:cs="Times New Roman"/>
          <w:b/>
          <w:bCs/>
          <w:sz w:val="28"/>
          <w:szCs w:val="28"/>
        </w:rPr>
        <w:lastRenderedPageBreak/>
        <w:t xml:space="preserve">1.3. </w:t>
      </w:r>
      <w:r w:rsidRPr="00962AFE">
        <w:rPr>
          <w:rFonts w:cs="Times New Roman,BoldItalic"/>
          <w:b/>
          <w:bCs/>
          <w:iCs/>
          <w:sz w:val="28"/>
          <w:szCs w:val="28"/>
        </w:rPr>
        <w:t xml:space="preserve">Procedura postępowania w przypadku ataku </w:t>
      </w:r>
      <w:r w:rsidRPr="00962AFE">
        <w:rPr>
          <w:rFonts w:cs="Times New Roman"/>
          <w:b/>
          <w:bCs/>
          <w:iCs/>
          <w:sz w:val="28"/>
          <w:szCs w:val="28"/>
        </w:rPr>
        <w:t>terrorystycznego</w:t>
      </w:r>
    </w:p>
    <w:p w:rsidR="003B5786" w:rsidRDefault="003B5786" w:rsidP="003B5786">
      <w:pPr>
        <w:autoSpaceDE w:val="0"/>
        <w:autoSpaceDN w:val="0"/>
        <w:adjustRightInd w:val="0"/>
        <w:spacing w:after="0" w:line="240" w:lineRule="auto"/>
        <w:rPr>
          <w:rFonts w:cs="Times New Roman,Bold"/>
          <w:b/>
          <w:bCs/>
        </w:rPr>
      </w:pPr>
    </w:p>
    <w:p w:rsidR="003B5786" w:rsidRDefault="003B5786" w:rsidP="003B5786">
      <w:pPr>
        <w:autoSpaceDE w:val="0"/>
        <w:autoSpaceDN w:val="0"/>
        <w:adjustRightInd w:val="0"/>
        <w:spacing w:after="0" w:line="240" w:lineRule="auto"/>
        <w:rPr>
          <w:rFonts w:cs="Times New Roman,Bold"/>
          <w:b/>
          <w:bCs/>
        </w:rPr>
      </w:pPr>
      <w:r>
        <w:rPr>
          <w:rFonts w:cs="Times New Roman,Bold"/>
          <w:b/>
          <w:bCs/>
        </w:rPr>
        <w:t xml:space="preserve">a) </w:t>
      </w:r>
      <w:r w:rsidRPr="000957FF">
        <w:rPr>
          <w:rFonts w:cs="Times New Roman,Bold"/>
          <w:b/>
          <w:bCs/>
        </w:rPr>
        <w:t>Wtargnięcie napastników do obiektu</w:t>
      </w:r>
    </w:p>
    <w:p w:rsidR="003B5786" w:rsidRPr="000957FF" w:rsidRDefault="003B5786" w:rsidP="003B5786">
      <w:pPr>
        <w:autoSpaceDE w:val="0"/>
        <w:autoSpaceDN w:val="0"/>
        <w:adjustRightInd w:val="0"/>
        <w:spacing w:after="0" w:line="240" w:lineRule="auto"/>
        <w:jc w:val="both"/>
        <w:rPr>
          <w:rFonts w:cs="Times New Roman,Bold"/>
          <w:b/>
          <w:bCs/>
        </w:rPr>
      </w:pPr>
    </w:p>
    <w:p w:rsidR="003B5786" w:rsidRPr="00023FDB" w:rsidRDefault="003B5786" w:rsidP="003B5786">
      <w:pPr>
        <w:pStyle w:val="Akapitzlist"/>
        <w:numPr>
          <w:ilvl w:val="0"/>
          <w:numId w:val="6"/>
        </w:numPr>
        <w:autoSpaceDE w:val="0"/>
        <w:autoSpaceDN w:val="0"/>
        <w:adjustRightInd w:val="0"/>
        <w:spacing w:after="0"/>
        <w:jc w:val="both"/>
        <w:rPr>
          <w:rFonts w:cs="Times New Roman"/>
        </w:rPr>
      </w:pPr>
      <w:r w:rsidRPr="00023FDB">
        <w:rPr>
          <w:rFonts w:cs="Times New Roman"/>
        </w:rPr>
        <w:t>Poddaj się woli napastników – wykonuj ściśle ich polecenia.</w:t>
      </w:r>
    </w:p>
    <w:p w:rsidR="003B5786" w:rsidRPr="00023FDB" w:rsidRDefault="003B5786" w:rsidP="003B5786">
      <w:pPr>
        <w:pStyle w:val="Akapitzlist"/>
        <w:numPr>
          <w:ilvl w:val="0"/>
          <w:numId w:val="6"/>
        </w:numPr>
        <w:autoSpaceDE w:val="0"/>
        <w:autoSpaceDN w:val="0"/>
        <w:adjustRightInd w:val="0"/>
        <w:spacing w:after="0"/>
        <w:jc w:val="both"/>
        <w:rPr>
          <w:rFonts w:cs="Times New Roman"/>
        </w:rPr>
      </w:pPr>
      <w:r w:rsidRPr="00023FDB">
        <w:rPr>
          <w:rFonts w:cs="Times New Roman"/>
        </w:rPr>
        <w:t>Staraj się zwrócić uwagę napastników na fakt, że mają do czynienia z ludźmi (personifikowanie</w:t>
      </w:r>
    </w:p>
    <w:p w:rsidR="003B5786" w:rsidRPr="00023FDB" w:rsidRDefault="003B5786" w:rsidP="003B5786">
      <w:pPr>
        <w:pStyle w:val="Akapitzlist"/>
        <w:autoSpaceDE w:val="0"/>
        <w:autoSpaceDN w:val="0"/>
        <w:adjustRightInd w:val="0"/>
        <w:spacing w:after="0"/>
        <w:ind w:left="360"/>
        <w:jc w:val="both"/>
        <w:rPr>
          <w:rFonts w:cs="Times New Roman"/>
        </w:rPr>
      </w:pPr>
      <w:r w:rsidRPr="00023FDB">
        <w:rPr>
          <w:rFonts w:cs="Times New Roman"/>
        </w:rPr>
        <w:t>siebie i innych – zwracaj się do uczniów po imieniu – zwiększa szansę ich przetrwania).</w:t>
      </w:r>
    </w:p>
    <w:p w:rsidR="003B5786" w:rsidRPr="00023FDB" w:rsidRDefault="003B5786" w:rsidP="003B5786">
      <w:pPr>
        <w:pStyle w:val="Akapitzlist"/>
        <w:numPr>
          <w:ilvl w:val="0"/>
          <w:numId w:val="6"/>
        </w:numPr>
        <w:autoSpaceDE w:val="0"/>
        <w:autoSpaceDN w:val="0"/>
        <w:adjustRightInd w:val="0"/>
        <w:spacing w:after="0"/>
        <w:jc w:val="both"/>
        <w:rPr>
          <w:rFonts w:cs="Times New Roman"/>
        </w:rPr>
      </w:pPr>
      <w:r w:rsidRPr="00023FDB">
        <w:rPr>
          <w:rFonts w:cs="Times New Roman"/>
        </w:rPr>
        <w:t>Pytaj zawsze o pozwolenie, np. gdy chcesz się zwrócić do uczniów z jakimś poleceniem.</w:t>
      </w:r>
    </w:p>
    <w:p w:rsidR="003B5786" w:rsidRPr="00023FDB" w:rsidRDefault="003B5786" w:rsidP="003B5786">
      <w:pPr>
        <w:pStyle w:val="Akapitzlist"/>
        <w:numPr>
          <w:ilvl w:val="0"/>
          <w:numId w:val="6"/>
        </w:numPr>
        <w:autoSpaceDE w:val="0"/>
        <w:autoSpaceDN w:val="0"/>
        <w:adjustRightInd w:val="0"/>
        <w:spacing w:after="0"/>
        <w:jc w:val="both"/>
        <w:rPr>
          <w:rFonts w:cs="Times New Roman"/>
        </w:rPr>
      </w:pPr>
      <w:r w:rsidRPr="00023FDB">
        <w:rPr>
          <w:rFonts w:cs="Times New Roman"/>
        </w:rPr>
        <w:t>Zapamiętaj szczegóły dotyczące porywaczy i otoczenia – informacje te mogą okazać się cenne dla</w:t>
      </w:r>
    </w:p>
    <w:p w:rsidR="003B5786" w:rsidRPr="00023FDB" w:rsidRDefault="003B5786" w:rsidP="003B5786">
      <w:pPr>
        <w:pStyle w:val="Akapitzlist"/>
        <w:autoSpaceDE w:val="0"/>
        <w:autoSpaceDN w:val="0"/>
        <w:adjustRightInd w:val="0"/>
        <w:spacing w:after="0"/>
        <w:ind w:left="360"/>
        <w:jc w:val="both"/>
        <w:rPr>
          <w:rFonts w:cs="Times New Roman"/>
        </w:rPr>
      </w:pPr>
      <w:r w:rsidRPr="00023FDB">
        <w:rPr>
          <w:rFonts w:cs="Times New Roman"/>
        </w:rPr>
        <w:t>służb ratowniczych.</w:t>
      </w:r>
    </w:p>
    <w:p w:rsidR="003B5786" w:rsidRPr="00023FDB" w:rsidRDefault="003B5786" w:rsidP="003B5786">
      <w:pPr>
        <w:pStyle w:val="Akapitzlist"/>
        <w:numPr>
          <w:ilvl w:val="0"/>
          <w:numId w:val="6"/>
        </w:numPr>
        <w:autoSpaceDE w:val="0"/>
        <w:autoSpaceDN w:val="0"/>
        <w:adjustRightInd w:val="0"/>
        <w:spacing w:after="0"/>
        <w:jc w:val="both"/>
        <w:rPr>
          <w:rFonts w:cs="Times New Roman"/>
        </w:rPr>
      </w:pPr>
      <w:r w:rsidRPr="00023FDB">
        <w:rPr>
          <w:rFonts w:cs="Times New Roman"/>
        </w:rPr>
        <w:t>Staraj się uspokoić dzieci – zapanuj w miarę możliwości nad własnymi emocjami.</w:t>
      </w:r>
    </w:p>
    <w:p w:rsidR="003B5786" w:rsidRPr="00023FDB" w:rsidRDefault="003B5786" w:rsidP="003B5786">
      <w:pPr>
        <w:pStyle w:val="Akapitzlist"/>
        <w:numPr>
          <w:ilvl w:val="0"/>
          <w:numId w:val="6"/>
        </w:numPr>
        <w:autoSpaceDE w:val="0"/>
        <w:autoSpaceDN w:val="0"/>
        <w:adjustRightInd w:val="0"/>
        <w:spacing w:after="0"/>
        <w:jc w:val="both"/>
        <w:rPr>
          <w:rFonts w:cs="Times New Roman"/>
        </w:rPr>
      </w:pPr>
      <w:r w:rsidRPr="00023FDB">
        <w:rPr>
          <w:rFonts w:cs="Times New Roman"/>
        </w:rPr>
        <w:t>Dopóki nie zostanie wydane polecenie wyjścia:</w:t>
      </w:r>
    </w:p>
    <w:p w:rsidR="003B5786" w:rsidRPr="00023FDB" w:rsidRDefault="003B5786" w:rsidP="003B5786">
      <w:pPr>
        <w:pStyle w:val="Akapitzlist"/>
        <w:numPr>
          <w:ilvl w:val="0"/>
          <w:numId w:val="8"/>
        </w:numPr>
        <w:autoSpaceDE w:val="0"/>
        <w:autoSpaceDN w:val="0"/>
        <w:adjustRightInd w:val="0"/>
        <w:spacing w:after="0"/>
        <w:jc w:val="both"/>
        <w:rPr>
          <w:rFonts w:cs="Times New Roman"/>
        </w:rPr>
      </w:pPr>
      <w:r w:rsidRPr="00023FDB">
        <w:rPr>
          <w:rFonts w:cs="Times New Roman"/>
        </w:rPr>
        <w:t>nie pozwól dzieciom wychodzić z pomieszczenia oraz wyglądać przez drzwi i okna,</w:t>
      </w:r>
    </w:p>
    <w:p w:rsidR="003B5786" w:rsidRPr="00023FDB" w:rsidRDefault="003B5786" w:rsidP="003B5786">
      <w:pPr>
        <w:pStyle w:val="Akapitzlist"/>
        <w:numPr>
          <w:ilvl w:val="0"/>
          <w:numId w:val="8"/>
        </w:numPr>
        <w:autoSpaceDE w:val="0"/>
        <w:autoSpaceDN w:val="0"/>
        <w:adjustRightInd w:val="0"/>
        <w:spacing w:after="0"/>
        <w:jc w:val="both"/>
        <w:rPr>
          <w:rFonts w:cs="Times New Roman"/>
        </w:rPr>
      </w:pPr>
      <w:r w:rsidRPr="00023FDB">
        <w:rPr>
          <w:rFonts w:cs="Times New Roman"/>
        </w:rPr>
        <w:t>nakaż dzieciom położyć się na podłodze.</w:t>
      </w:r>
    </w:p>
    <w:p w:rsidR="003B5786" w:rsidRPr="00023FDB" w:rsidRDefault="003B5786" w:rsidP="003B5786">
      <w:pPr>
        <w:pStyle w:val="Akapitzlist"/>
        <w:numPr>
          <w:ilvl w:val="0"/>
          <w:numId w:val="6"/>
        </w:numPr>
        <w:autoSpaceDE w:val="0"/>
        <w:autoSpaceDN w:val="0"/>
        <w:adjustRightInd w:val="0"/>
        <w:spacing w:after="120"/>
        <w:ind w:left="357" w:hanging="357"/>
        <w:jc w:val="both"/>
        <w:rPr>
          <w:rFonts w:cs="Times New Roman"/>
        </w:rPr>
      </w:pPr>
      <w:r w:rsidRPr="00023FDB">
        <w:rPr>
          <w:rFonts w:cs="Times New Roman"/>
        </w:rPr>
        <w:t>W chwili podjęcia działań zmierzających do uwolnienia, wykonuj polecenia grupy</w:t>
      </w:r>
      <w:r>
        <w:rPr>
          <w:rFonts w:cs="Times New Roman"/>
        </w:rPr>
        <w:t xml:space="preserve"> </w:t>
      </w:r>
      <w:r w:rsidRPr="00023FDB">
        <w:rPr>
          <w:rFonts w:cs="Times New Roman"/>
        </w:rPr>
        <w:t>antyterrorystycznej.</w:t>
      </w:r>
    </w:p>
    <w:p w:rsidR="003B5786" w:rsidRPr="00023FDB" w:rsidRDefault="003B5786" w:rsidP="003B5786">
      <w:pPr>
        <w:pStyle w:val="Akapitzlist"/>
        <w:autoSpaceDE w:val="0"/>
        <w:autoSpaceDN w:val="0"/>
        <w:adjustRightInd w:val="0"/>
        <w:spacing w:before="120" w:after="0"/>
        <w:ind w:left="357"/>
        <w:jc w:val="both"/>
        <w:rPr>
          <w:rFonts w:cs="Times New Roman"/>
        </w:rPr>
      </w:pPr>
      <w:r w:rsidRPr="00023FDB">
        <w:rPr>
          <w:rFonts w:cs="Times New Roman"/>
          <w:b/>
          <w:bCs/>
        </w:rPr>
        <w:t xml:space="preserve">UWAGA! </w:t>
      </w:r>
      <w:r w:rsidRPr="00023FDB">
        <w:rPr>
          <w:rFonts w:cs="Times New Roman"/>
        </w:rPr>
        <w:t>Bądź przygotowany na surowe traktowanie przez Policję. Dopóki nie zostaniesz zidentyfikowany, jesteś dla nich potencjalnym terrorystą.</w:t>
      </w:r>
    </w:p>
    <w:p w:rsidR="003B5786" w:rsidRPr="00023FDB" w:rsidRDefault="003B5786" w:rsidP="003B5786">
      <w:pPr>
        <w:pStyle w:val="Akapitzlist"/>
        <w:numPr>
          <w:ilvl w:val="0"/>
          <w:numId w:val="6"/>
        </w:numPr>
        <w:autoSpaceDE w:val="0"/>
        <w:autoSpaceDN w:val="0"/>
        <w:adjustRightInd w:val="0"/>
        <w:spacing w:after="0"/>
        <w:jc w:val="both"/>
        <w:rPr>
          <w:rFonts w:cs="Times New Roman"/>
        </w:rPr>
      </w:pPr>
      <w:r w:rsidRPr="00023FDB">
        <w:rPr>
          <w:rFonts w:cs="Times New Roman"/>
        </w:rPr>
        <w:t>Po zakończeniu akcji:</w:t>
      </w:r>
    </w:p>
    <w:p w:rsidR="003B5786" w:rsidRPr="00023FDB" w:rsidRDefault="003B5786" w:rsidP="003B5786">
      <w:pPr>
        <w:pStyle w:val="Akapitzlist"/>
        <w:numPr>
          <w:ilvl w:val="0"/>
          <w:numId w:val="7"/>
        </w:numPr>
        <w:autoSpaceDE w:val="0"/>
        <w:autoSpaceDN w:val="0"/>
        <w:adjustRightInd w:val="0"/>
        <w:spacing w:after="0"/>
        <w:jc w:val="both"/>
        <w:rPr>
          <w:rFonts w:cs="Times New Roman"/>
        </w:rPr>
      </w:pPr>
      <w:r w:rsidRPr="00023FDB">
        <w:rPr>
          <w:rFonts w:cs="Times New Roman"/>
        </w:rPr>
        <w:t>sprawdź obecność dzieci celem upewnienia się, czy wszyscy opuścili budynek - o braku</w:t>
      </w:r>
      <w:r>
        <w:rPr>
          <w:rFonts w:cs="Times New Roman"/>
        </w:rPr>
        <w:t xml:space="preserve"> </w:t>
      </w:r>
      <w:r w:rsidRPr="00023FDB">
        <w:rPr>
          <w:rFonts w:cs="Times New Roman"/>
        </w:rPr>
        <w:t>któregokolwiek dziecka poinformuj Policję,</w:t>
      </w:r>
    </w:p>
    <w:p w:rsidR="003B5786" w:rsidRPr="00023FDB" w:rsidRDefault="003B5786" w:rsidP="003B5786">
      <w:pPr>
        <w:pStyle w:val="Akapitzlist"/>
        <w:numPr>
          <w:ilvl w:val="0"/>
          <w:numId w:val="7"/>
        </w:numPr>
        <w:autoSpaceDE w:val="0"/>
        <w:autoSpaceDN w:val="0"/>
        <w:adjustRightInd w:val="0"/>
        <w:spacing w:after="0"/>
        <w:jc w:val="both"/>
        <w:rPr>
          <w:rFonts w:cs="Times New Roman"/>
        </w:rPr>
      </w:pPr>
      <w:r w:rsidRPr="00023FDB">
        <w:rPr>
          <w:rFonts w:cs="Times New Roman"/>
        </w:rPr>
        <w:t>nie pozwól żadnemu z dzieci samodzielnie wrócić do domu,</w:t>
      </w:r>
    </w:p>
    <w:p w:rsidR="003B5786" w:rsidRPr="00023FDB" w:rsidRDefault="003B5786" w:rsidP="003B5786">
      <w:pPr>
        <w:pStyle w:val="Akapitzlist"/>
        <w:numPr>
          <w:ilvl w:val="0"/>
          <w:numId w:val="7"/>
        </w:numPr>
        <w:autoSpaceDE w:val="0"/>
        <w:autoSpaceDN w:val="0"/>
        <w:adjustRightInd w:val="0"/>
        <w:spacing w:after="0"/>
        <w:jc w:val="both"/>
        <w:rPr>
          <w:rFonts w:cs="Times New Roman"/>
        </w:rPr>
      </w:pPr>
      <w:r w:rsidRPr="00023FDB">
        <w:rPr>
          <w:rFonts w:cs="Times New Roman"/>
        </w:rPr>
        <w:t>prowadź ewidencję dzieci odbieranych przez rodziców/osoby upoważnione.</w:t>
      </w:r>
    </w:p>
    <w:p w:rsidR="003B5786" w:rsidRDefault="003B5786" w:rsidP="003B5786">
      <w:pPr>
        <w:autoSpaceDE w:val="0"/>
        <w:autoSpaceDN w:val="0"/>
        <w:adjustRightInd w:val="0"/>
        <w:spacing w:after="0"/>
        <w:rPr>
          <w:rFonts w:cs="Times New Roman,Bold"/>
          <w:b/>
          <w:bCs/>
        </w:rPr>
      </w:pPr>
    </w:p>
    <w:p w:rsidR="003B5786" w:rsidRPr="000957FF" w:rsidRDefault="003B5786" w:rsidP="003B5786">
      <w:pPr>
        <w:autoSpaceDE w:val="0"/>
        <w:autoSpaceDN w:val="0"/>
        <w:adjustRightInd w:val="0"/>
        <w:spacing w:after="0"/>
        <w:rPr>
          <w:rFonts w:cs="Times New Roman,Bold"/>
          <w:b/>
          <w:bCs/>
        </w:rPr>
      </w:pPr>
      <w:r>
        <w:rPr>
          <w:rFonts w:cs="Times New Roman,Bold"/>
          <w:b/>
          <w:bCs/>
        </w:rPr>
        <w:t xml:space="preserve">b) </w:t>
      </w:r>
      <w:r w:rsidRPr="000957FF">
        <w:rPr>
          <w:rFonts w:cs="Times New Roman,Bold"/>
          <w:b/>
          <w:bCs/>
        </w:rPr>
        <w:t>Użycie broni palnej na terenie szkoły</w:t>
      </w:r>
    </w:p>
    <w:p w:rsidR="003B5786" w:rsidRDefault="003B5786" w:rsidP="003B5786">
      <w:pPr>
        <w:autoSpaceDE w:val="0"/>
        <w:autoSpaceDN w:val="0"/>
        <w:adjustRightInd w:val="0"/>
        <w:spacing w:after="0"/>
        <w:rPr>
          <w:rFonts w:cs="Times New Roman"/>
        </w:rPr>
      </w:pPr>
    </w:p>
    <w:p w:rsidR="003B5786" w:rsidRPr="000957FF" w:rsidRDefault="003B5786" w:rsidP="003B5786">
      <w:pPr>
        <w:autoSpaceDE w:val="0"/>
        <w:autoSpaceDN w:val="0"/>
        <w:adjustRightInd w:val="0"/>
        <w:spacing w:after="0"/>
        <w:rPr>
          <w:rFonts w:cs="Times New Roman"/>
        </w:rPr>
      </w:pPr>
      <w:r w:rsidRPr="000957FF">
        <w:rPr>
          <w:rFonts w:cs="Times New Roman"/>
        </w:rPr>
        <w:t>W sytuacji bezpośredniego kontaktu z napastnikiem:</w:t>
      </w:r>
    </w:p>
    <w:p w:rsidR="003B5786" w:rsidRPr="00023FDB" w:rsidRDefault="003B5786" w:rsidP="003B5786">
      <w:pPr>
        <w:pStyle w:val="Akapitzlist"/>
        <w:numPr>
          <w:ilvl w:val="0"/>
          <w:numId w:val="9"/>
        </w:numPr>
        <w:autoSpaceDE w:val="0"/>
        <w:autoSpaceDN w:val="0"/>
        <w:adjustRightInd w:val="0"/>
        <w:spacing w:after="0"/>
        <w:jc w:val="both"/>
        <w:rPr>
          <w:rFonts w:cs="Times New Roman"/>
        </w:rPr>
      </w:pPr>
      <w:r w:rsidRPr="00023FDB">
        <w:rPr>
          <w:rFonts w:cs="Times New Roman"/>
        </w:rPr>
        <w:t>Nakaż dzieciom położyć się na podłodze.</w:t>
      </w:r>
    </w:p>
    <w:p w:rsidR="003B5786" w:rsidRPr="00023FDB" w:rsidRDefault="003B5786" w:rsidP="003B5786">
      <w:pPr>
        <w:pStyle w:val="Akapitzlist"/>
        <w:numPr>
          <w:ilvl w:val="0"/>
          <w:numId w:val="9"/>
        </w:numPr>
        <w:autoSpaceDE w:val="0"/>
        <w:autoSpaceDN w:val="0"/>
        <w:adjustRightInd w:val="0"/>
        <w:spacing w:after="0"/>
        <w:jc w:val="both"/>
        <w:rPr>
          <w:rFonts w:cs="Times New Roman"/>
        </w:rPr>
      </w:pPr>
      <w:r w:rsidRPr="00023FDB">
        <w:rPr>
          <w:rFonts w:cs="Times New Roman"/>
        </w:rPr>
        <w:t>Staraj się uspokoić dzieci.</w:t>
      </w:r>
    </w:p>
    <w:p w:rsidR="003B5786" w:rsidRPr="00023FDB" w:rsidRDefault="003B5786" w:rsidP="003B5786">
      <w:pPr>
        <w:pStyle w:val="Akapitzlist"/>
        <w:numPr>
          <w:ilvl w:val="0"/>
          <w:numId w:val="9"/>
        </w:numPr>
        <w:autoSpaceDE w:val="0"/>
        <w:autoSpaceDN w:val="0"/>
        <w:adjustRightInd w:val="0"/>
        <w:spacing w:after="0"/>
        <w:jc w:val="both"/>
        <w:rPr>
          <w:rFonts w:cs="Times New Roman"/>
        </w:rPr>
      </w:pPr>
      <w:r w:rsidRPr="00023FDB">
        <w:rPr>
          <w:rFonts w:cs="Times New Roman"/>
        </w:rPr>
        <w:t>Dopilnuj, aby dzieci nie odwracały się tyłem do napastników w przypadku polecenia</w:t>
      </w:r>
      <w:r>
        <w:rPr>
          <w:rFonts w:cs="Times New Roman"/>
        </w:rPr>
        <w:t xml:space="preserve"> </w:t>
      </w:r>
      <w:r w:rsidRPr="00023FDB">
        <w:rPr>
          <w:rFonts w:cs="Times New Roman"/>
        </w:rPr>
        <w:t>przemieszczania się.</w:t>
      </w:r>
    </w:p>
    <w:p w:rsidR="003B5786" w:rsidRPr="00023FDB" w:rsidRDefault="003B5786" w:rsidP="003B5786">
      <w:pPr>
        <w:pStyle w:val="Akapitzlist"/>
        <w:numPr>
          <w:ilvl w:val="0"/>
          <w:numId w:val="9"/>
        </w:numPr>
        <w:autoSpaceDE w:val="0"/>
        <w:autoSpaceDN w:val="0"/>
        <w:adjustRightInd w:val="0"/>
        <w:spacing w:after="0"/>
        <w:jc w:val="both"/>
        <w:rPr>
          <w:rFonts w:cs="Times New Roman"/>
        </w:rPr>
      </w:pPr>
      <w:r w:rsidRPr="00023FDB">
        <w:rPr>
          <w:rFonts w:cs="Times New Roman"/>
        </w:rPr>
        <w:t>Jeżeli terroryści wydają polecenia, dopilnuj, aby dzieci wykonywały je spokojnie – gwałtowny ruch</w:t>
      </w:r>
      <w:r>
        <w:rPr>
          <w:rFonts w:cs="Times New Roman"/>
        </w:rPr>
        <w:t xml:space="preserve"> </w:t>
      </w:r>
      <w:r w:rsidRPr="00023FDB">
        <w:rPr>
          <w:rFonts w:cs="Times New Roman"/>
        </w:rPr>
        <w:t>może zwiększyć agresję napastników.</w:t>
      </w:r>
    </w:p>
    <w:p w:rsidR="003B5786" w:rsidRPr="00023FDB" w:rsidRDefault="003B5786" w:rsidP="003B5786">
      <w:pPr>
        <w:pStyle w:val="Akapitzlist"/>
        <w:numPr>
          <w:ilvl w:val="0"/>
          <w:numId w:val="9"/>
        </w:numPr>
        <w:autoSpaceDE w:val="0"/>
        <w:autoSpaceDN w:val="0"/>
        <w:adjustRightInd w:val="0"/>
        <w:spacing w:after="0"/>
        <w:jc w:val="both"/>
        <w:rPr>
          <w:rFonts w:cs="Times New Roman"/>
        </w:rPr>
      </w:pPr>
      <w:r w:rsidRPr="00023FDB">
        <w:rPr>
          <w:rFonts w:cs="Times New Roman"/>
        </w:rPr>
        <w:t>O ile to możliwe zadzwoń pod jeden z numerów alarmowych</w:t>
      </w:r>
      <w:r>
        <w:rPr>
          <w:rFonts w:cs="Times New Roman"/>
        </w:rPr>
        <w:t>.</w:t>
      </w:r>
    </w:p>
    <w:p w:rsidR="003B5786" w:rsidRPr="00023FDB" w:rsidRDefault="003B5786" w:rsidP="003B5786">
      <w:pPr>
        <w:pStyle w:val="Akapitzlist"/>
        <w:autoSpaceDE w:val="0"/>
        <w:autoSpaceDN w:val="0"/>
        <w:adjustRightInd w:val="0"/>
        <w:spacing w:after="0"/>
        <w:ind w:left="360"/>
        <w:jc w:val="both"/>
        <w:rPr>
          <w:rFonts w:cs="Times New Roman"/>
        </w:rPr>
      </w:pPr>
      <w:r w:rsidRPr="00023FDB">
        <w:rPr>
          <w:rFonts w:cs="Times New Roman"/>
          <w:b/>
          <w:bCs/>
        </w:rPr>
        <w:t xml:space="preserve">UWAGA! </w:t>
      </w:r>
      <w:r w:rsidRPr="00023FDB">
        <w:rPr>
          <w:rFonts w:cs="Times New Roman"/>
        </w:rPr>
        <w:t>Nie rozłączaj się i staraj się, jeśli to możliwe, na bieżąco relacjonować sytuację.</w:t>
      </w:r>
    </w:p>
    <w:p w:rsidR="003B5786" w:rsidRPr="00023FDB" w:rsidRDefault="003B5786" w:rsidP="003B5786">
      <w:pPr>
        <w:pStyle w:val="Akapitzlist"/>
        <w:numPr>
          <w:ilvl w:val="0"/>
          <w:numId w:val="9"/>
        </w:numPr>
        <w:autoSpaceDE w:val="0"/>
        <w:autoSpaceDN w:val="0"/>
        <w:adjustRightInd w:val="0"/>
        <w:spacing w:after="0"/>
        <w:jc w:val="both"/>
        <w:rPr>
          <w:rFonts w:cs="Times New Roman"/>
        </w:rPr>
      </w:pPr>
      <w:r w:rsidRPr="00023FDB">
        <w:rPr>
          <w:rFonts w:cs="Times New Roman"/>
        </w:rPr>
        <w:t>Po opanowaniu sytuacji:</w:t>
      </w:r>
    </w:p>
    <w:p w:rsidR="003B5786" w:rsidRPr="00023FDB" w:rsidRDefault="003B5786" w:rsidP="003B5786">
      <w:pPr>
        <w:pStyle w:val="Akapitzlist"/>
        <w:numPr>
          <w:ilvl w:val="0"/>
          <w:numId w:val="10"/>
        </w:numPr>
        <w:autoSpaceDE w:val="0"/>
        <w:autoSpaceDN w:val="0"/>
        <w:adjustRightInd w:val="0"/>
        <w:spacing w:after="0"/>
        <w:jc w:val="both"/>
        <w:rPr>
          <w:rFonts w:cs="Times New Roman"/>
        </w:rPr>
      </w:pPr>
      <w:r w:rsidRPr="00023FDB">
        <w:rPr>
          <w:rFonts w:cs="Times New Roman"/>
        </w:rPr>
        <w:t>upewnij się o liczbie osób poszkodowanych i sprawdź, czy strzały z broni palnej nie spowodowały innego zagrożenia (np. pożaru),</w:t>
      </w:r>
    </w:p>
    <w:p w:rsidR="003B5786" w:rsidRPr="00023FDB" w:rsidRDefault="003B5786" w:rsidP="003B5786">
      <w:pPr>
        <w:pStyle w:val="Akapitzlist"/>
        <w:numPr>
          <w:ilvl w:val="0"/>
          <w:numId w:val="10"/>
        </w:numPr>
        <w:autoSpaceDE w:val="0"/>
        <w:autoSpaceDN w:val="0"/>
        <w:adjustRightInd w:val="0"/>
        <w:spacing w:after="0"/>
        <w:jc w:val="both"/>
        <w:rPr>
          <w:rFonts w:cs="Times New Roman"/>
        </w:rPr>
      </w:pPr>
      <w:r w:rsidRPr="00023FDB">
        <w:rPr>
          <w:rFonts w:cs="Times New Roman"/>
        </w:rPr>
        <w:t>zadzwoń lub wyznacz osobę, która zadzwoni pod jeden z numerów alarmowych</w:t>
      </w:r>
      <w:r>
        <w:rPr>
          <w:rFonts w:cs="Times New Roman"/>
        </w:rPr>
        <w:t>,</w:t>
      </w:r>
    </w:p>
    <w:p w:rsidR="003B5786" w:rsidRPr="00023FDB" w:rsidRDefault="003B5786" w:rsidP="003B5786">
      <w:pPr>
        <w:pStyle w:val="Akapitzlist"/>
        <w:numPr>
          <w:ilvl w:val="0"/>
          <w:numId w:val="10"/>
        </w:numPr>
        <w:autoSpaceDE w:val="0"/>
        <w:autoSpaceDN w:val="0"/>
        <w:adjustRightInd w:val="0"/>
        <w:spacing w:after="0"/>
        <w:jc w:val="both"/>
        <w:rPr>
          <w:rFonts w:cs="Times New Roman"/>
        </w:rPr>
      </w:pPr>
      <w:r w:rsidRPr="00023FDB">
        <w:rPr>
          <w:rFonts w:cs="Times New Roman"/>
        </w:rPr>
        <w:t>udziel pierwszej pomocy najbardziej potrzebującym,</w:t>
      </w:r>
    </w:p>
    <w:p w:rsidR="003B5786" w:rsidRPr="00023FDB" w:rsidRDefault="003B5786" w:rsidP="003B5786">
      <w:pPr>
        <w:pStyle w:val="Akapitzlist"/>
        <w:numPr>
          <w:ilvl w:val="0"/>
          <w:numId w:val="10"/>
        </w:numPr>
        <w:autoSpaceDE w:val="0"/>
        <w:autoSpaceDN w:val="0"/>
        <w:adjustRightInd w:val="0"/>
        <w:spacing w:after="0"/>
        <w:jc w:val="both"/>
        <w:rPr>
          <w:rFonts w:cs="Times New Roman"/>
        </w:rPr>
      </w:pPr>
      <w:r w:rsidRPr="00023FDB">
        <w:rPr>
          <w:rFonts w:cs="Times New Roman"/>
        </w:rPr>
        <w:t>w przypadku, gdy ostrzał spowodował inne zagrożenie podejmij odpowiednie do sytuacji</w:t>
      </w:r>
      <w:r>
        <w:rPr>
          <w:rFonts w:cs="Times New Roman"/>
        </w:rPr>
        <w:t xml:space="preserve"> </w:t>
      </w:r>
      <w:r w:rsidRPr="00023FDB">
        <w:rPr>
          <w:rFonts w:cs="Times New Roman"/>
        </w:rPr>
        <w:t>działania,</w:t>
      </w:r>
    </w:p>
    <w:p w:rsidR="003B5786" w:rsidRPr="00023FDB" w:rsidRDefault="003B5786" w:rsidP="003B5786">
      <w:pPr>
        <w:pStyle w:val="Akapitzlist"/>
        <w:numPr>
          <w:ilvl w:val="0"/>
          <w:numId w:val="10"/>
        </w:numPr>
        <w:autoSpaceDE w:val="0"/>
        <w:autoSpaceDN w:val="0"/>
        <w:adjustRightInd w:val="0"/>
        <w:spacing w:after="0"/>
        <w:jc w:val="both"/>
        <w:rPr>
          <w:rFonts w:cs="Times New Roman"/>
        </w:rPr>
      </w:pPr>
      <w:r w:rsidRPr="00023FDB">
        <w:rPr>
          <w:rFonts w:cs="Times New Roman"/>
        </w:rPr>
        <w:t>zapewnij osobom uczestniczącym w zdarzeniu pomoc psychologiczną.</w:t>
      </w:r>
    </w:p>
    <w:p w:rsidR="003B5786" w:rsidRDefault="003B5786" w:rsidP="003B5786">
      <w:pPr>
        <w:autoSpaceDE w:val="0"/>
        <w:autoSpaceDN w:val="0"/>
        <w:adjustRightInd w:val="0"/>
        <w:spacing w:after="0"/>
        <w:jc w:val="both"/>
        <w:rPr>
          <w:rFonts w:cs="Times New Roman,Bold"/>
          <w:b/>
          <w:bCs/>
        </w:rPr>
      </w:pPr>
    </w:p>
    <w:p w:rsidR="003B5786" w:rsidRDefault="003B5786" w:rsidP="003B5786">
      <w:pPr>
        <w:autoSpaceDE w:val="0"/>
        <w:autoSpaceDN w:val="0"/>
        <w:adjustRightInd w:val="0"/>
        <w:spacing w:after="0"/>
        <w:rPr>
          <w:rFonts w:cs="Times New Roman,Bold"/>
          <w:b/>
          <w:bCs/>
        </w:rPr>
      </w:pPr>
    </w:p>
    <w:p w:rsidR="003B5786" w:rsidRPr="000957FF" w:rsidRDefault="003B5786" w:rsidP="003B5786">
      <w:pPr>
        <w:autoSpaceDE w:val="0"/>
        <w:autoSpaceDN w:val="0"/>
        <w:adjustRightInd w:val="0"/>
        <w:spacing w:after="0"/>
        <w:rPr>
          <w:rFonts w:cs="Times New Roman,Bold"/>
          <w:b/>
          <w:bCs/>
        </w:rPr>
      </w:pPr>
      <w:r>
        <w:rPr>
          <w:rFonts w:cs="Times New Roman,Bold"/>
          <w:b/>
          <w:bCs/>
        </w:rPr>
        <w:lastRenderedPageBreak/>
        <w:t xml:space="preserve">c) </w:t>
      </w:r>
      <w:r w:rsidRPr="000957FF">
        <w:rPr>
          <w:rFonts w:cs="Times New Roman,Bold"/>
          <w:b/>
          <w:bCs/>
        </w:rPr>
        <w:t>Zagrożenie bombowe</w:t>
      </w:r>
    </w:p>
    <w:p w:rsidR="003B5786" w:rsidRDefault="003B5786" w:rsidP="003B5786">
      <w:pPr>
        <w:autoSpaceDE w:val="0"/>
        <w:autoSpaceDN w:val="0"/>
        <w:adjustRightInd w:val="0"/>
        <w:spacing w:after="0"/>
        <w:jc w:val="both"/>
        <w:rPr>
          <w:rFonts w:cs="Times New Roman,Bold"/>
          <w:b/>
          <w:bCs/>
        </w:rPr>
      </w:pPr>
    </w:p>
    <w:p w:rsidR="003B5786" w:rsidRDefault="003B5786" w:rsidP="003B5786">
      <w:pPr>
        <w:pStyle w:val="Akapitzlist"/>
        <w:numPr>
          <w:ilvl w:val="0"/>
          <w:numId w:val="11"/>
        </w:numPr>
        <w:autoSpaceDE w:val="0"/>
        <w:autoSpaceDN w:val="0"/>
        <w:adjustRightInd w:val="0"/>
        <w:spacing w:after="0"/>
        <w:jc w:val="both"/>
        <w:rPr>
          <w:rFonts w:cs="Times New Roman,Bold"/>
          <w:b/>
          <w:bCs/>
        </w:rPr>
      </w:pPr>
      <w:r w:rsidRPr="00023FDB">
        <w:rPr>
          <w:rFonts w:cs="Times New Roman,Bold"/>
          <w:b/>
          <w:bCs/>
        </w:rPr>
        <w:t>Symptomy wystąpienia zagrożenia:</w:t>
      </w:r>
    </w:p>
    <w:p w:rsidR="003B5786" w:rsidRDefault="003B5786" w:rsidP="003B5786">
      <w:pPr>
        <w:pStyle w:val="Akapitzlist"/>
        <w:autoSpaceDE w:val="0"/>
        <w:autoSpaceDN w:val="0"/>
        <w:adjustRightInd w:val="0"/>
        <w:spacing w:after="0"/>
        <w:ind w:left="360"/>
        <w:jc w:val="both"/>
        <w:rPr>
          <w:rFonts w:cs="Times New Roman"/>
        </w:rPr>
      </w:pPr>
      <w:r w:rsidRPr="00023FDB">
        <w:rPr>
          <w:rFonts w:cs="Times New Roman"/>
        </w:rPr>
        <w:t>Podstawową cechą terroryzmu jest to, iż nie ma wyraźnych znaków ostrzegawczych o możliwości</w:t>
      </w:r>
      <w:r>
        <w:rPr>
          <w:rFonts w:cs="Times New Roman"/>
        </w:rPr>
        <w:t xml:space="preserve"> </w:t>
      </w:r>
      <w:r w:rsidRPr="000957FF">
        <w:rPr>
          <w:rFonts w:cs="Times New Roman"/>
        </w:rPr>
        <w:t>wystąpienia zamachu lub są one trudno dostrzegalne.</w:t>
      </w:r>
    </w:p>
    <w:p w:rsidR="003B5786" w:rsidRPr="00023FDB" w:rsidRDefault="003B5786" w:rsidP="003B5786">
      <w:pPr>
        <w:pStyle w:val="Akapitzlist"/>
        <w:autoSpaceDE w:val="0"/>
        <w:autoSpaceDN w:val="0"/>
        <w:adjustRightInd w:val="0"/>
        <w:spacing w:after="0"/>
        <w:ind w:left="360"/>
        <w:jc w:val="both"/>
        <w:rPr>
          <w:rFonts w:cs="Times New Roman,Bold"/>
          <w:b/>
          <w:bCs/>
        </w:rPr>
      </w:pPr>
      <w:r w:rsidRPr="00580798">
        <w:rPr>
          <w:rFonts w:cs="Times New Roman"/>
          <w:b/>
        </w:rPr>
        <w:t>Zainteresowania i uwagi wymagają:</w:t>
      </w:r>
    </w:p>
    <w:p w:rsidR="003B5786" w:rsidRPr="00023FDB" w:rsidRDefault="003B5786" w:rsidP="003B5786">
      <w:pPr>
        <w:pStyle w:val="Akapitzlist"/>
        <w:numPr>
          <w:ilvl w:val="0"/>
          <w:numId w:val="12"/>
        </w:numPr>
        <w:autoSpaceDE w:val="0"/>
        <w:autoSpaceDN w:val="0"/>
        <w:adjustRightInd w:val="0"/>
        <w:spacing w:after="0"/>
        <w:jc w:val="both"/>
        <w:rPr>
          <w:rFonts w:cs="Times New Roman"/>
        </w:rPr>
      </w:pPr>
      <w:r w:rsidRPr="00023FDB">
        <w:rPr>
          <w:rFonts w:cs="Times New Roman"/>
        </w:rPr>
        <w:t>rzucające się w oczy lub po prostu nietypowe zachowania osób, pozostawione bez opieki</w:t>
      </w:r>
    </w:p>
    <w:p w:rsidR="003B5786" w:rsidRPr="00023FDB" w:rsidRDefault="003B5786" w:rsidP="003B5786">
      <w:pPr>
        <w:pStyle w:val="Akapitzlist"/>
        <w:autoSpaceDE w:val="0"/>
        <w:autoSpaceDN w:val="0"/>
        <w:adjustRightInd w:val="0"/>
        <w:spacing w:after="0"/>
        <w:jc w:val="both"/>
        <w:rPr>
          <w:rFonts w:cs="Times New Roman"/>
        </w:rPr>
      </w:pPr>
      <w:r w:rsidRPr="00023FDB">
        <w:rPr>
          <w:rFonts w:cs="Times New Roman"/>
        </w:rPr>
        <w:t>przedmioty typu teczki, paczki itp., osoby wyglądające na obcokrajowców, osoby ubrane</w:t>
      </w:r>
      <w:r>
        <w:rPr>
          <w:rFonts w:cs="Times New Roman"/>
        </w:rPr>
        <w:t xml:space="preserve"> </w:t>
      </w:r>
      <w:r w:rsidRPr="00023FDB">
        <w:rPr>
          <w:rFonts w:cs="Times New Roman"/>
        </w:rPr>
        <w:t>nietypowo do występującej pory roku,</w:t>
      </w:r>
    </w:p>
    <w:p w:rsidR="003B5786" w:rsidRPr="00023FDB" w:rsidRDefault="003B5786" w:rsidP="003B5786">
      <w:pPr>
        <w:pStyle w:val="Akapitzlist"/>
        <w:numPr>
          <w:ilvl w:val="0"/>
          <w:numId w:val="12"/>
        </w:numPr>
        <w:autoSpaceDE w:val="0"/>
        <w:autoSpaceDN w:val="0"/>
        <w:adjustRightInd w:val="0"/>
        <w:spacing w:after="0"/>
        <w:jc w:val="both"/>
        <w:rPr>
          <w:rFonts w:cs="Times New Roman"/>
        </w:rPr>
      </w:pPr>
      <w:r w:rsidRPr="00023FDB">
        <w:rPr>
          <w:rFonts w:cs="Times New Roman"/>
        </w:rPr>
        <w:t>samochody, a w szczególności furgonetki, parkujące w nietypowych miejscach (miejscach</w:t>
      </w:r>
      <w:r>
        <w:rPr>
          <w:rFonts w:cs="Times New Roman"/>
        </w:rPr>
        <w:t xml:space="preserve"> </w:t>
      </w:r>
      <w:r w:rsidRPr="00023FDB">
        <w:rPr>
          <w:rFonts w:cs="Times New Roman"/>
        </w:rPr>
        <w:t>organizowania imprez i uroczystości).</w:t>
      </w:r>
    </w:p>
    <w:p w:rsidR="003B5786" w:rsidRPr="00023FDB" w:rsidRDefault="003B5786" w:rsidP="003B5786">
      <w:pPr>
        <w:pStyle w:val="Akapitzlist"/>
        <w:numPr>
          <w:ilvl w:val="0"/>
          <w:numId w:val="11"/>
        </w:numPr>
        <w:autoSpaceDE w:val="0"/>
        <w:autoSpaceDN w:val="0"/>
        <w:adjustRightInd w:val="0"/>
        <w:spacing w:after="0"/>
        <w:jc w:val="both"/>
        <w:rPr>
          <w:rFonts w:cs="Times New Roman"/>
        </w:rPr>
      </w:pPr>
      <w:r w:rsidRPr="00023FDB">
        <w:rPr>
          <w:rFonts w:cs="Times New Roman"/>
        </w:rPr>
        <w:t>Należy jednak pamiętać, że terrorysta nie zawsze musi być odmiennej narodowości i wyróżniać</w:t>
      </w:r>
      <w:r>
        <w:rPr>
          <w:rFonts w:cs="Times New Roman"/>
        </w:rPr>
        <w:t xml:space="preserve"> </w:t>
      </w:r>
      <w:r w:rsidRPr="00023FDB">
        <w:rPr>
          <w:rFonts w:cs="Times New Roman"/>
        </w:rPr>
        <w:t>się z tłumu szczególnym wyglądem.</w:t>
      </w:r>
    </w:p>
    <w:p w:rsidR="003B5786" w:rsidRPr="00023FDB" w:rsidRDefault="003B5786" w:rsidP="003B5786">
      <w:pPr>
        <w:pStyle w:val="Akapitzlist"/>
        <w:numPr>
          <w:ilvl w:val="0"/>
          <w:numId w:val="11"/>
        </w:numPr>
        <w:autoSpaceDE w:val="0"/>
        <w:autoSpaceDN w:val="0"/>
        <w:adjustRightInd w:val="0"/>
        <w:spacing w:after="0"/>
        <w:jc w:val="both"/>
        <w:rPr>
          <w:rFonts w:cs="Times New Roman"/>
        </w:rPr>
      </w:pPr>
      <w:r w:rsidRPr="00023FDB">
        <w:rPr>
          <w:rFonts w:cs="Times New Roman"/>
        </w:rPr>
        <w:t>O swoich spostrzeżeniach poinformuj dyrektora szkoły, dyrektor powiadamia odpowiednie</w:t>
      </w:r>
      <w:r>
        <w:rPr>
          <w:rFonts w:cs="Times New Roman"/>
        </w:rPr>
        <w:t xml:space="preserve"> </w:t>
      </w:r>
      <w:r w:rsidRPr="00023FDB">
        <w:rPr>
          <w:rFonts w:cs="Times New Roman"/>
        </w:rPr>
        <w:t>służby: Straż Miejską lub Policję.</w:t>
      </w:r>
    </w:p>
    <w:p w:rsidR="003B5786" w:rsidRDefault="003B5786" w:rsidP="003B5786">
      <w:pPr>
        <w:autoSpaceDE w:val="0"/>
        <w:autoSpaceDN w:val="0"/>
        <w:adjustRightInd w:val="0"/>
        <w:spacing w:after="0" w:line="240" w:lineRule="auto"/>
        <w:jc w:val="both"/>
        <w:rPr>
          <w:rFonts w:cs="Times New Roman,Bold"/>
          <w:b/>
          <w:bCs/>
        </w:rPr>
      </w:pPr>
    </w:p>
    <w:p w:rsidR="003B5786" w:rsidRPr="000957FF" w:rsidRDefault="003B5786" w:rsidP="003B5786">
      <w:pPr>
        <w:autoSpaceDE w:val="0"/>
        <w:autoSpaceDN w:val="0"/>
        <w:adjustRightInd w:val="0"/>
        <w:spacing w:after="120"/>
        <w:jc w:val="both"/>
        <w:rPr>
          <w:rFonts w:cs="Times New Roman,Bold"/>
          <w:b/>
          <w:bCs/>
        </w:rPr>
      </w:pPr>
      <w:r w:rsidRPr="000957FF">
        <w:rPr>
          <w:rFonts w:cs="Times New Roman,Bold"/>
          <w:b/>
          <w:bCs/>
        </w:rPr>
        <w:t>Postępowanie w sytuacji otrzymania informacji o podłożeniu ładunku wybuchowego:</w:t>
      </w:r>
    </w:p>
    <w:p w:rsidR="003B5786" w:rsidRPr="00302460" w:rsidRDefault="003B5786" w:rsidP="003B5786">
      <w:pPr>
        <w:pStyle w:val="Akapitzlist"/>
        <w:numPr>
          <w:ilvl w:val="0"/>
          <w:numId w:val="13"/>
        </w:numPr>
        <w:autoSpaceDE w:val="0"/>
        <w:autoSpaceDN w:val="0"/>
        <w:adjustRightInd w:val="0"/>
        <w:spacing w:after="0"/>
        <w:jc w:val="both"/>
        <w:rPr>
          <w:rFonts w:cs="Times New Roman"/>
        </w:rPr>
      </w:pPr>
      <w:r w:rsidRPr="00302460">
        <w:rPr>
          <w:rFonts w:cs="Times New Roman"/>
        </w:rPr>
        <w:t>Dyrektor powiadamia odpowiednie służby - Policję, Urząd Gminy.</w:t>
      </w:r>
    </w:p>
    <w:p w:rsidR="003B5786" w:rsidRPr="00302460" w:rsidRDefault="003B5786" w:rsidP="003B5786">
      <w:pPr>
        <w:pStyle w:val="Akapitzlist"/>
        <w:numPr>
          <w:ilvl w:val="0"/>
          <w:numId w:val="13"/>
        </w:numPr>
        <w:autoSpaceDE w:val="0"/>
        <w:autoSpaceDN w:val="0"/>
        <w:adjustRightInd w:val="0"/>
        <w:spacing w:after="0"/>
        <w:jc w:val="both"/>
        <w:rPr>
          <w:rFonts w:cs="Times New Roman"/>
        </w:rPr>
      </w:pPr>
      <w:r w:rsidRPr="00302460">
        <w:rPr>
          <w:rFonts w:cs="Times New Roman"/>
        </w:rPr>
        <w:t>Jednocześnie przeprowadza ewakuację budynku zgodnie z procedurami</w:t>
      </w:r>
    </w:p>
    <w:p w:rsidR="003B5786" w:rsidRPr="00302460" w:rsidRDefault="003B5786" w:rsidP="003B5786">
      <w:pPr>
        <w:pStyle w:val="Akapitzlist"/>
        <w:numPr>
          <w:ilvl w:val="0"/>
          <w:numId w:val="13"/>
        </w:numPr>
        <w:autoSpaceDE w:val="0"/>
        <w:autoSpaceDN w:val="0"/>
        <w:adjustRightInd w:val="0"/>
        <w:spacing w:after="0"/>
        <w:jc w:val="both"/>
        <w:rPr>
          <w:rFonts w:cs="Times New Roman"/>
        </w:rPr>
      </w:pPr>
      <w:r w:rsidRPr="00302460">
        <w:rPr>
          <w:rFonts w:cs="Times New Roman"/>
        </w:rPr>
        <w:t>Osoba, która przyjęła zgłoszenie lub ujawniła przedmiot niewiadomego pochodzenia, co do którego istnieje podejrzenie, że może on stanowić zagrożenie dla osób i mienia, powinna ten fakt</w:t>
      </w:r>
      <w:r>
        <w:rPr>
          <w:rFonts w:cs="Times New Roman"/>
        </w:rPr>
        <w:t xml:space="preserve"> </w:t>
      </w:r>
      <w:r w:rsidRPr="00302460">
        <w:rPr>
          <w:rFonts w:cs="Times New Roman"/>
        </w:rPr>
        <w:t>zgłosić służbom odpowiedzialnym za bezpieczeństwo w danym miejscu, dyrekcji szkoły.</w:t>
      </w:r>
      <w:r>
        <w:rPr>
          <w:rFonts w:cs="Times New Roman"/>
        </w:rPr>
        <w:t xml:space="preserve"> </w:t>
      </w:r>
      <w:r w:rsidRPr="00302460">
        <w:rPr>
          <w:rFonts w:cs="Times New Roman"/>
        </w:rPr>
        <w:t>Informacji takiej nie należy przekazywać niepowołanym osobom, gdyż jej niekontrolowane</w:t>
      </w:r>
      <w:r>
        <w:rPr>
          <w:rFonts w:cs="Times New Roman"/>
        </w:rPr>
        <w:t xml:space="preserve"> </w:t>
      </w:r>
      <w:r w:rsidRPr="00302460">
        <w:rPr>
          <w:rFonts w:cs="Times New Roman"/>
        </w:rPr>
        <w:t>rozpowszechnienie może doprowadzić do paniki i w konsekwencji utrudnić przeprowadzenie</w:t>
      </w:r>
      <w:r>
        <w:rPr>
          <w:rFonts w:cs="Times New Roman"/>
        </w:rPr>
        <w:t xml:space="preserve"> </w:t>
      </w:r>
      <w:r w:rsidRPr="00302460">
        <w:rPr>
          <w:rFonts w:cs="Times New Roman"/>
        </w:rPr>
        <w:t>sprawnej ewakuacji osób z zagrożonego miejsca.</w:t>
      </w:r>
    </w:p>
    <w:p w:rsidR="003B5786" w:rsidRPr="00302460" w:rsidRDefault="003B5786" w:rsidP="003B5786">
      <w:pPr>
        <w:pStyle w:val="Akapitzlist"/>
        <w:numPr>
          <w:ilvl w:val="0"/>
          <w:numId w:val="13"/>
        </w:numPr>
        <w:autoSpaceDE w:val="0"/>
        <w:autoSpaceDN w:val="0"/>
        <w:adjustRightInd w:val="0"/>
        <w:spacing w:after="0"/>
        <w:jc w:val="both"/>
        <w:rPr>
          <w:rFonts w:cs="Times New Roman"/>
        </w:rPr>
      </w:pPr>
      <w:r w:rsidRPr="00302460">
        <w:rPr>
          <w:rFonts w:cs="Times New Roman"/>
        </w:rPr>
        <w:t>Zawiadamiając policję dyrektor podaje następujące informacje:</w:t>
      </w:r>
    </w:p>
    <w:p w:rsidR="003B5786" w:rsidRPr="00302460" w:rsidRDefault="003B5786" w:rsidP="003B5786">
      <w:pPr>
        <w:pStyle w:val="Akapitzlist"/>
        <w:numPr>
          <w:ilvl w:val="0"/>
          <w:numId w:val="12"/>
        </w:numPr>
        <w:autoSpaceDE w:val="0"/>
        <w:autoSpaceDN w:val="0"/>
        <w:adjustRightInd w:val="0"/>
        <w:spacing w:after="0"/>
        <w:jc w:val="both"/>
        <w:rPr>
          <w:rFonts w:cs="Times New Roman"/>
        </w:rPr>
      </w:pPr>
      <w:r w:rsidRPr="00302460">
        <w:rPr>
          <w:rFonts w:cs="Times New Roman"/>
        </w:rPr>
        <w:t>rodzaj zagrożenia i źródło informacji o zagrożeniu (informacja telefoniczna,</w:t>
      </w:r>
    </w:p>
    <w:p w:rsidR="003B5786" w:rsidRPr="00302460" w:rsidRDefault="003B5786" w:rsidP="003B5786">
      <w:pPr>
        <w:pStyle w:val="Akapitzlist"/>
        <w:numPr>
          <w:ilvl w:val="0"/>
          <w:numId w:val="12"/>
        </w:numPr>
        <w:autoSpaceDE w:val="0"/>
        <w:autoSpaceDN w:val="0"/>
        <w:adjustRightInd w:val="0"/>
        <w:spacing w:after="0"/>
        <w:jc w:val="both"/>
        <w:rPr>
          <w:rFonts w:cs="Times New Roman"/>
        </w:rPr>
      </w:pPr>
      <w:r w:rsidRPr="00302460">
        <w:rPr>
          <w:rFonts w:cs="Times New Roman"/>
        </w:rPr>
        <w:t>ujawniony podejrzany przedmiot),</w:t>
      </w:r>
    </w:p>
    <w:p w:rsidR="003B5786" w:rsidRPr="00302460" w:rsidRDefault="003B5786" w:rsidP="003B5786">
      <w:pPr>
        <w:pStyle w:val="Akapitzlist"/>
        <w:numPr>
          <w:ilvl w:val="0"/>
          <w:numId w:val="12"/>
        </w:numPr>
        <w:autoSpaceDE w:val="0"/>
        <w:autoSpaceDN w:val="0"/>
        <w:adjustRightInd w:val="0"/>
        <w:spacing w:after="0"/>
        <w:jc w:val="both"/>
        <w:rPr>
          <w:rFonts w:cs="Times New Roman"/>
        </w:rPr>
      </w:pPr>
      <w:r w:rsidRPr="00302460">
        <w:rPr>
          <w:rFonts w:cs="Times New Roman"/>
        </w:rPr>
        <w:t>treść rozmowy z osobą informującą o podłożeniu ładunku wybuchowego;</w:t>
      </w:r>
    </w:p>
    <w:p w:rsidR="003B5786" w:rsidRPr="00302460" w:rsidRDefault="003B5786" w:rsidP="003B5786">
      <w:pPr>
        <w:pStyle w:val="Akapitzlist"/>
        <w:numPr>
          <w:ilvl w:val="0"/>
          <w:numId w:val="12"/>
        </w:numPr>
        <w:autoSpaceDE w:val="0"/>
        <w:autoSpaceDN w:val="0"/>
        <w:adjustRightInd w:val="0"/>
        <w:spacing w:after="0"/>
        <w:jc w:val="both"/>
        <w:rPr>
          <w:rFonts w:cs="Times New Roman"/>
        </w:rPr>
      </w:pPr>
      <w:r w:rsidRPr="00302460">
        <w:rPr>
          <w:rFonts w:cs="Times New Roman"/>
        </w:rPr>
        <w:t>numer telefonu, na który przekazano informację o zagrożeniu oraz dokładny czas jej przyjęcia, adres, numer telefonu i nazwisko osoby zgłaszającej, opis miejsca i wygląd ujawnionego przedmiotu.</w:t>
      </w:r>
    </w:p>
    <w:p w:rsidR="003B5786" w:rsidRPr="00302460" w:rsidRDefault="003B5786" w:rsidP="003B5786">
      <w:pPr>
        <w:pStyle w:val="Akapitzlist"/>
        <w:numPr>
          <w:ilvl w:val="0"/>
          <w:numId w:val="13"/>
        </w:numPr>
        <w:autoSpaceDE w:val="0"/>
        <w:autoSpaceDN w:val="0"/>
        <w:adjustRightInd w:val="0"/>
        <w:spacing w:after="120"/>
        <w:ind w:left="357" w:hanging="357"/>
        <w:jc w:val="both"/>
        <w:rPr>
          <w:rFonts w:cs="Times New Roman"/>
        </w:rPr>
      </w:pPr>
      <w:r w:rsidRPr="00302460">
        <w:rPr>
          <w:rFonts w:cs="Times New Roman"/>
        </w:rPr>
        <w:t>Wskazane jest uzyskanie od policji potwierdzenia przyjętego zgłoszenia.</w:t>
      </w:r>
    </w:p>
    <w:p w:rsidR="003B5786" w:rsidRDefault="003B5786" w:rsidP="003B5786">
      <w:pPr>
        <w:autoSpaceDE w:val="0"/>
        <w:autoSpaceDN w:val="0"/>
        <w:adjustRightInd w:val="0"/>
        <w:spacing w:after="0" w:line="240" w:lineRule="auto"/>
        <w:jc w:val="both"/>
        <w:rPr>
          <w:rFonts w:cs="Times New Roman,Bold"/>
          <w:b/>
          <w:bCs/>
        </w:rPr>
      </w:pPr>
    </w:p>
    <w:p w:rsidR="003B5786" w:rsidRPr="000957FF" w:rsidRDefault="003B5786" w:rsidP="003B5786">
      <w:pPr>
        <w:autoSpaceDE w:val="0"/>
        <w:autoSpaceDN w:val="0"/>
        <w:adjustRightInd w:val="0"/>
        <w:spacing w:after="120" w:line="240" w:lineRule="auto"/>
        <w:jc w:val="both"/>
        <w:rPr>
          <w:rFonts w:cs="Times New Roman,Bold"/>
          <w:b/>
          <w:bCs/>
        </w:rPr>
      </w:pPr>
      <w:r w:rsidRPr="000957FF">
        <w:rPr>
          <w:rFonts w:cs="Times New Roman,Bold"/>
          <w:b/>
          <w:bCs/>
        </w:rPr>
        <w:t>Ogłoszenie alarmu bombowego oraz procedury postępowania w czasie zagrożenia bombowego:</w:t>
      </w:r>
    </w:p>
    <w:p w:rsidR="003B5786" w:rsidRPr="00302460" w:rsidRDefault="003B5786" w:rsidP="003B5786">
      <w:pPr>
        <w:pStyle w:val="Akapitzlist"/>
        <w:numPr>
          <w:ilvl w:val="0"/>
          <w:numId w:val="14"/>
        </w:numPr>
        <w:autoSpaceDE w:val="0"/>
        <w:autoSpaceDN w:val="0"/>
        <w:adjustRightInd w:val="0"/>
        <w:spacing w:after="0"/>
        <w:jc w:val="both"/>
        <w:rPr>
          <w:rFonts w:cs="Times New Roman"/>
        </w:rPr>
      </w:pPr>
      <w:r w:rsidRPr="00302460">
        <w:rPr>
          <w:rFonts w:cs="Times New Roman"/>
        </w:rPr>
        <w:t>Do czasu przybycia policji akcją kieruje dyrektor szkoły lub osoba przez niego wyznaczona.</w:t>
      </w:r>
    </w:p>
    <w:p w:rsidR="003B5786" w:rsidRDefault="003B5786" w:rsidP="003B5786">
      <w:pPr>
        <w:pStyle w:val="Akapitzlist"/>
        <w:numPr>
          <w:ilvl w:val="0"/>
          <w:numId w:val="14"/>
        </w:numPr>
        <w:autoSpaceDE w:val="0"/>
        <w:autoSpaceDN w:val="0"/>
        <w:adjustRightInd w:val="0"/>
        <w:spacing w:after="0"/>
        <w:jc w:val="both"/>
        <w:rPr>
          <w:rFonts w:cs="Times New Roman"/>
        </w:rPr>
      </w:pPr>
      <w:r w:rsidRPr="00302460">
        <w:rPr>
          <w:rFonts w:cs="Times New Roman"/>
        </w:rPr>
        <w:t>Na miejsce zagrożenia incydentem bombowym należy wezwać służby pomocnicze takie jak:</w:t>
      </w:r>
      <w:r>
        <w:rPr>
          <w:rFonts w:cs="Times New Roman"/>
        </w:rPr>
        <w:t xml:space="preserve"> </w:t>
      </w:r>
      <w:r w:rsidRPr="00302460">
        <w:rPr>
          <w:rFonts w:cs="Times New Roman"/>
        </w:rPr>
        <w:t>pogotowie ratunkowe, straż pożarną, pogotowie gazowe, pogotowie wodno-kanalizacyjne,</w:t>
      </w:r>
      <w:r>
        <w:rPr>
          <w:rFonts w:cs="Times New Roman"/>
        </w:rPr>
        <w:t xml:space="preserve"> </w:t>
      </w:r>
      <w:r w:rsidRPr="00302460">
        <w:rPr>
          <w:rFonts w:cs="Times New Roman"/>
        </w:rPr>
        <w:t>pogotowie energetyczne.</w:t>
      </w:r>
    </w:p>
    <w:p w:rsidR="003B5786" w:rsidRDefault="003B5786" w:rsidP="003B5786">
      <w:pPr>
        <w:pStyle w:val="Akapitzlist"/>
        <w:numPr>
          <w:ilvl w:val="0"/>
          <w:numId w:val="14"/>
        </w:numPr>
        <w:autoSpaceDE w:val="0"/>
        <w:autoSpaceDN w:val="0"/>
        <w:adjustRightInd w:val="0"/>
        <w:spacing w:after="0"/>
        <w:jc w:val="both"/>
        <w:rPr>
          <w:rFonts w:cs="Times New Roman"/>
        </w:rPr>
      </w:pPr>
      <w:r w:rsidRPr="00302460">
        <w:rPr>
          <w:rFonts w:cs="Times New Roman"/>
        </w:rPr>
        <w:t>Po przybyciu policji na miejsce incydentu bombowego, przejmuje ona dalsze kierowanie akcją.</w:t>
      </w:r>
    </w:p>
    <w:p w:rsidR="003B5786" w:rsidRDefault="003B5786" w:rsidP="003B5786">
      <w:pPr>
        <w:pStyle w:val="Akapitzlist"/>
        <w:numPr>
          <w:ilvl w:val="0"/>
          <w:numId w:val="14"/>
        </w:numPr>
        <w:autoSpaceDE w:val="0"/>
        <w:autoSpaceDN w:val="0"/>
        <w:adjustRightInd w:val="0"/>
        <w:spacing w:after="0"/>
        <w:jc w:val="both"/>
        <w:rPr>
          <w:rFonts w:cs="Times New Roman"/>
        </w:rPr>
      </w:pPr>
      <w:r w:rsidRPr="00302460">
        <w:rPr>
          <w:rFonts w:cs="Times New Roman"/>
        </w:rPr>
        <w:t>Należy bezwzględnie wykonywać polecenia policjantów.</w:t>
      </w:r>
    </w:p>
    <w:p w:rsidR="003B5786" w:rsidRDefault="003B5786" w:rsidP="003B5786">
      <w:pPr>
        <w:pStyle w:val="Akapitzlist"/>
        <w:numPr>
          <w:ilvl w:val="0"/>
          <w:numId w:val="14"/>
        </w:numPr>
        <w:autoSpaceDE w:val="0"/>
        <w:autoSpaceDN w:val="0"/>
        <w:adjustRightInd w:val="0"/>
        <w:spacing w:after="0"/>
        <w:jc w:val="both"/>
        <w:rPr>
          <w:rFonts w:cs="Times New Roman"/>
        </w:rPr>
      </w:pPr>
      <w:r w:rsidRPr="00302460">
        <w:rPr>
          <w:rFonts w:cs="Times New Roman"/>
        </w:rPr>
        <w:t>Przy braku informacji o konkretnym miejscu podłożenia „bomby”, użytkownicy pomieszczeń</w:t>
      </w:r>
      <w:r>
        <w:rPr>
          <w:rFonts w:cs="Times New Roman"/>
        </w:rPr>
        <w:t xml:space="preserve"> </w:t>
      </w:r>
      <w:r w:rsidRPr="00302460">
        <w:rPr>
          <w:rFonts w:cs="Times New Roman"/>
        </w:rPr>
        <w:t>służbowych powinni sprawdzić swoje miejsce pracy i jego bezpośrednie otoczenie, pod kątem</w:t>
      </w:r>
      <w:r>
        <w:rPr>
          <w:rFonts w:cs="Times New Roman"/>
        </w:rPr>
        <w:t xml:space="preserve"> </w:t>
      </w:r>
      <w:r w:rsidRPr="00302460">
        <w:rPr>
          <w:rFonts w:cs="Times New Roman"/>
        </w:rPr>
        <w:t>obecności przedmiotów nieznanego pochodzenia.</w:t>
      </w:r>
    </w:p>
    <w:p w:rsidR="003B5786" w:rsidRDefault="003B5786" w:rsidP="003B5786">
      <w:pPr>
        <w:pStyle w:val="Akapitzlist"/>
        <w:numPr>
          <w:ilvl w:val="0"/>
          <w:numId w:val="14"/>
        </w:numPr>
        <w:autoSpaceDE w:val="0"/>
        <w:autoSpaceDN w:val="0"/>
        <w:adjustRightInd w:val="0"/>
        <w:spacing w:after="0"/>
        <w:jc w:val="both"/>
        <w:rPr>
          <w:rFonts w:cs="Times New Roman"/>
        </w:rPr>
      </w:pPr>
      <w:r w:rsidRPr="00302460">
        <w:rPr>
          <w:rFonts w:cs="Times New Roman"/>
        </w:rPr>
        <w:lastRenderedPageBreak/>
        <w:t>Pomieszczenie ogólnodostępne (korytarz, klatki schodowe, toalety) oraz najbliższe otoczenie</w:t>
      </w:r>
      <w:r>
        <w:rPr>
          <w:rFonts w:cs="Times New Roman"/>
        </w:rPr>
        <w:t xml:space="preserve"> </w:t>
      </w:r>
      <w:r w:rsidRPr="00302460">
        <w:rPr>
          <w:rFonts w:cs="Times New Roman"/>
        </w:rPr>
        <w:t>zewnętrzne obiektu, sprawdzają i przeszukują służby odpowiedzialne za bezpieczeństwo w danej</w:t>
      </w:r>
      <w:r>
        <w:rPr>
          <w:rFonts w:cs="Times New Roman"/>
        </w:rPr>
        <w:t xml:space="preserve"> </w:t>
      </w:r>
      <w:r w:rsidRPr="00302460">
        <w:rPr>
          <w:rFonts w:cs="Times New Roman"/>
        </w:rPr>
        <w:t>instytucji.</w:t>
      </w:r>
    </w:p>
    <w:p w:rsidR="003B5786" w:rsidRDefault="003B5786" w:rsidP="003B5786">
      <w:pPr>
        <w:pStyle w:val="Akapitzlist"/>
        <w:numPr>
          <w:ilvl w:val="0"/>
          <w:numId w:val="14"/>
        </w:numPr>
        <w:autoSpaceDE w:val="0"/>
        <w:autoSpaceDN w:val="0"/>
        <w:adjustRightInd w:val="0"/>
        <w:spacing w:after="0"/>
        <w:jc w:val="both"/>
        <w:rPr>
          <w:rFonts w:cs="Times New Roman"/>
        </w:rPr>
      </w:pPr>
      <w:r w:rsidRPr="00302460">
        <w:rPr>
          <w:rFonts w:cs="Times New Roman"/>
        </w:rPr>
        <w:t>Podejrzanych przedmiotów nie wolno dotykać! O ich lokalizacji należy powiadomić dyrektora oraz osoby odpowiedzialne za bezpieczeństwo.</w:t>
      </w:r>
    </w:p>
    <w:p w:rsidR="003B5786" w:rsidRDefault="003B5786" w:rsidP="003B5786">
      <w:pPr>
        <w:pStyle w:val="Akapitzlist"/>
        <w:numPr>
          <w:ilvl w:val="0"/>
          <w:numId w:val="14"/>
        </w:numPr>
        <w:autoSpaceDE w:val="0"/>
        <w:autoSpaceDN w:val="0"/>
        <w:adjustRightInd w:val="0"/>
        <w:spacing w:after="0"/>
        <w:jc w:val="both"/>
        <w:rPr>
          <w:rFonts w:cs="Times New Roman"/>
        </w:rPr>
      </w:pPr>
      <w:r w:rsidRPr="00302460">
        <w:rPr>
          <w:rFonts w:cs="Times New Roman"/>
        </w:rPr>
        <w:t>Po ogłoszeniu ewakuacji, należy zachować spokój i opanowanie, pozwoli to sprawnie i</w:t>
      </w:r>
      <w:r>
        <w:rPr>
          <w:rFonts w:cs="Times New Roman"/>
        </w:rPr>
        <w:t> </w:t>
      </w:r>
      <w:r w:rsidRPr="00302460">
        <w:rPr>
          <w:rFonts w:cs="Times New Roman"/>
        </w:rPr>
        <w:t>bezpiecznie opuścić zagrożony rejon.</w:t>
      </w:r>
    </w:p>
    <w:p w:rsidR="003B5786" w:rsidRDefault="003B5786" w:rsidP="003B5786">
      <w:pPr>
        <w:pStyle w:val="Akapitzlist"/>
        <w:numPr>
          <w:ilvl w:val="0"/>
          <w:numId w:val="14"/>
        </w:numPr>
        <w:autoSpaceDE w:val="0"/>
        <w:autoSpaceDN w:val="0"/>
        <w:adjustRightInd w:val="0"/>
        <w:spacing w:after="0"/>
        <w:jc w:val="both"/>
        <w:rPr>
          <w:rFonts w:cs="Times New Roman"/>
        </w:rPr>
      </w:pPr>
      <w:r w:rsidRPr="00302460">
        <w:rPr>
          <w:rFonts w:cs="Times New Roman"/>
        </w:rPr>
        <w:t>Po ogłoszeniu ewakuacji, należy opuścić szkołę, zabierając rzeczy osobiste (torebki, siatki, nesesery itp.)</w:t>
      </w:r>
    </w:p>
    <w:p w:rsidR="003B5786" w:rsidRPr="00302460" w:rsidRDefault="003B5786" w:rsidP="003B5786">
      <w:pPr>
        <w:pStyle w:val="Akapitzlist"/>
        <w:numPr>
          <w:ilvl w:val="0"/>
          <w:numId w:val="14"/>
        </w:numPr>
        <w:autoSpaceDE w:val="0"/>
        <w:autoSpaceDN w:val="0"/>
        <w:adjustRightInd w:val="0"/>
        <w:spacing w:after="240"/>
        <w:ind w:left="357" w:hanging="357"/>
        <w:jc w:val="both"/>
        <w:rPr>
          <w:rFonts w:cs="Times New Roman"/>
        </w:rPr>
      </w:pPr>
      <w:r w:rsidRPr="00302460">
        <w:rPr>
          <w:rFonts w:cs="Times New Roman"/>
        </w:rPr>
        <w:t>Identyfikacją i rozpoznawaniem zlokalizowanego ładunku wybuchowego oraz jego neutralizacją</w:t>
      </w:r>
      <w:r>
        <w:rPr>
          <w:rFonts w:cs="Times New Roman"/>
        </w:rPr>
        <w:t xml:space="preserve"> </w:t>
      </w:r>
      <w:r w:rsidRPr="00302460">
        <w:rPr>
          <w:rFonts w:cs="Times New Roman"/>
        </w:rPr>
        <w:t>zajmują się uprawnione i wyspecjalizowane jednostki i komórki organizacyjne policji.</w:t>
      </w:r>
    </w:p>
    <w:p w:rsidR="003B5786" w:rsidRDefault="003B5786" w:rsidP="003B5786">
      <w:pPr>
        <w:autoSpaceDE w:val="0"/>
        <w:autoSpaceDN w:val="0"/>
        <w:adjustRightInd w:val="0"/>
        <w:spacing w:after="0" w:line="240" w:lineRule="auto"/>
        <w:jc w:val="both"/>
        <w:rPr>
          <w:rFonts w:cs="Times New Roman,Bold"/>
          <w:b/>
          <w:bCs/>
        </w:rPr>
      </w:pPr>
    </w:p>
    <w:p w:rsidR="003B5786" w:rsidRPr="000957FF" w:rsidRDefault="003B5786" w:rsidP="003B5786">
      <w:pPr>
        <w:autoSpaceDE w:val="0"/>
        <w:autoSpaceDN w:val="0"/>
        <w:adjustRightInd w:val="0"/>
        <w:spacing w:after="120"/>
        <w:jc w:val="both"/>
        <w:rPr>
          <w:rFonts w:cs="Times New Roman,Bold"/>
          <w:b/>
          <w:bCs/>
        </w:rPr>
      </w:pPr>
      <w:r w:rsidRPr="000957FF">
        <w:rPr>
          <w:rFonts w:cs="Times New Roman,Bold"/>
          <w:b/>
          <w:bCs/>
        </w:rPr>
        <w:t>Jak zachować się po otrzymaniu informacji o podłożeniu lub groźbie podłożenia „bomby”:</w:t>
      </w:r>
    </w:p>
    <w:p w:rsidR="003B5786" w:rsidRPr="006F1AED" w:rsidRDefault="003B5786" w:rsidP="003B5786">
      <w:pPr>
        <w:pStyle w:val="Akapitzlist"/>
        <w:numPr>
          <w:ilvl w:val="0"/>
          <w:numId w:val="15"/>
        </w:numPr>
        <w:autoSpaceDE w:val="0"/>
        <w:autoSpaceDN w:val="0"/>
        <w:adjustRightInd w:val="0"/>
        <w:spacing w:after="0"/>
        <w:jc w:val="both"/>
        <w:rPr>
          <w:rFonts w:cs="Times New Roman"/>
        </w:rPr>
      </w:pPr>
      <w:r w:rsidRPr="006F1AED">
        <w:rPr>
          <w:rFonts w:cs="Times New Roman"/>
        </w:rPr>
        <w:t>Podczas działań związanych neutralizacją „bomby” należy zastosować się do poleceń policji.</w:t>
      </w:r>
    </w:p>
    <w:p w:rsidR="003B5786" w:rsidRPr="006F1AED" w:rsidRDefault="003B5786" w:rsidP="003B5786">
      <w:pPr>
        <w:pStyle w:val="Akapitzlist"/>
        <w:numPr>
          <w:ilvl w:val="0"/>
          <w:numId w:val="15"/>
        </w:numPr>
        <w:autoSpaceDE w:val="0"/>
        <w:autoSpaceDN w:val="0"/>
        <w:adjustRightInd w:val="0"/>
        <w:spacing w:after="0"/>
        <w:jc w:val="both"/>
        <w:rPr>
          <w:rFonts w:cs="Times New Roman"/>
        </w:rPr>
      </w:pPr>
      <w:r w:rsidRPr="006F1AED">
        <w:rPr>
          <w:rFonts w:cs="Times New Roman"/>
        </w:rPr>
        <w:t>Ciekawość może być niebezpieczna- należy jak najszybciej oddalić się z miejsca zagrożonego wybuchem. Po drodze należy informować o zagrożeniu jak największe grono osób, będących w</w:t>
      </w:r>
      <w:r>
        <w:rPr>
          <w:rFonts w:cs="Times New Roman"/>
        </w:rPr>
        <w:t> </w:t>
      </w:r>
      <w:r w:rsidRPr="006F1AED">
        <w:rPr>
          <w:rFonts w:cs="Times New Roman"/>
        </w:rPr>
        <w:t>strefie zagrożonej lub kierujących się w jej stronę</w:t>
      </w:r>
    </w:p>
    <w:p w:rsidR="003B5786" w:rsidRPr="006F1AED" w:rsidRDefault="003B5786" w:rsidP="003B5786">
      <w:pPr>
        <w:pStyle w:val="Akapitzlist"/>
        <w:numPr>
          <w:ilvl w:val="0"/>
          <w:numId w:val="15"/>
        </w:numPr>
        <w:autoSpaceDE w:val="0"/>
        <w:autoSpaceDN w:val="0"/>
        <w:adjustRightInd w:val="0"/>
        <w:spacing w:after="120"/>
        <w:ind w:left="357" w:hanging="357"/>
        <w:jc w:val="both"/>
        <w:rPr>
          <w:rFonts w:cs="Times New Roman"/>
        </w:rPr>
      </w:pPr>
      <w:r w:rsidRPr="006F1AED">
        <w:rPr>
          <w:rFonts w:cs="Times New Roman"/>
        </w:rPr>
        <w:t>Po ogłoszeniu alarmu i zarządzeniu ewakuacji należy niezwłocznie udać się do wyjścia, zgodnie</w:t>
      </w:r>
      <w:r>
        <w:rPr>
          <w:rFonts w:cs="Times New Roman"/>
        </w:rPr>
        <w:t xml:space="preserve"> </w:t>
      </w:r>
      <w:r w:rsidRPr="006F1AED">
        <w:rPr>
          <w:rFonts w:cs="Times New Roman"/>
        </w:rPr>
        <w:t>ze wskazaniami administratora budynku lub wskazaniami upoważnionych osób.</w:t>
      </w:r>
    </w:p>
    <w:p w:rsidR="003B5786" w:rsidRDefault="003B5786" w:rsidP="003B5786">
      <w:pPr>
        <w:autoSpaceDE w:val="0"/>
        <w:autoSpaceDN w:val="0"/>
        <w:adjustRightInd w:val="0"/>
        <w:spacing w:after="0" w:line="240" w:lineRule="auto"/>
        <w:jc w:val="both"/>
        <w:rPr>
          <w:rFonts w:cs="Times New Roman,Bold"/>
          <w:b/>
          <w:bCs/>
        </w:rPr>
      </w:pPr>
    </w:p>
    <w:p w:rsidR="003B5786" w:rsidRPr="000957FF" w:rsidRDefault="003B5786" w:rsidP="003B5786">
      <w:pPr>
        <w:autoSpaceDE w:val="0"/>
        <w:autoSpaceDN w:val="0"/>
        <w:adjustRightInd w:val="0"/>
        <w:spacing w:after="120"/>
        <w:jc w:val="both"/>
        <w:rPr>
          <w:rFonts w:cs="Times New Roman,Bold"/>
          <w:b/>
          <w:bCs/>
        </w:rPr>
      </w:pPr>
      <w:r w:rsidRPr="000957FF">
        <w:rPr>
          <w:rFonts w:cs="Times New Roman,Bold"/>
          <w:b/>
          <w:bCs/>
        </w:rPr>
        <w:t>Informacja o podłożeniu bomby</w:t>
      </w:r>
    </w:p>
    <w:p w:rsidR="003B5786" w:rsidRPr="006F1AED" w:rsidRDefault="003B5786" w:rsidP="003B5786">
      <w:pPr>
        <w:pStyle w:val="Akapitzlist"/>
        <w:numPr>
          <w:ilvl w:val="0"/>
          <w:numId w:val="16"/>
        </w:numPr>
        <w:autoSpaceDE w:val="0"/>
        <w:autoSpaceDN w:val="0"/>
        <w:adjustRightInd w:val="0"/>
        <w:spacing w:after="0"/>
        <w:jc w:val="both"/>
        <w:rPr>
          <w:rFonts w:cs="Times New Roman"/>
        </w:rPr>
      </w:pPr>
      <w:r w:rsidRPr="006F1AED">
        <w:rPr>
          <w:rFonts w:cs="Times New Roman"/>
        </w:rPr>
        <w:t>Jeżeli jest to informacja telefoniczna:</w:t>
      </w:r>
    </w:p>
    <w:p w:rsidR="003B5786" w:rsidRPr="006F1AED" w:rsidRDefault="003B5786" w:rsidP="003B5786">
      <w:pPr>
        <w:pStyle w:val="Akapitzlist"/>
        <w:numPr>
          <w:ilvl w:val="0"/>
          <w:numId w:val="17"/>
        </w:numPr>
        <w:autoSpaceDE w:val="0"/>
        <w:autoSpaceDN w:val="0"/>
        <w:adjustRightInd w:val="0"/>
        <w:spacing w:after="0"/>
        <w:jc w:val="both"/>
        <w:rPr>
          <w:rFonts w:cs="Times New Roman"/>
        </w:rPr>
      </w:pPr>
      <w:r w:rsidRPr="006F1AED">
        <w:rPr>
          <w:rFonts w:cs="Times New Roman"/>
        </w:rPr>
        <w:t>słuchaj uważnie,</w:t>
      </w:r>
    </w:p>
    <w:p w:rsidR="003B5786" w:rsidRPr="006F1AED" w:rsidRDefault="003B5786" w:rsidP="003B5786">
      <w:pPr>
        <w:pStyle w:val="Akapitzlist"/>
        <w:numPr>
          <w:ilvl w:val="0"/>
          <w:numId w:val="17"/>
        </w:numPr>
        <w:autoSpaceDE w:val="0"/>
        <w:autoSpaceDN w:val="0"/>
        <w:adjustRightInd w:val="0"/>
        <w:spacing w:after="0"/>
        <w:jc w:val="both"/>
        <w:rPr>
          <w:rFonts w:cs="Times New Roman"/>
        </w:rPr>
      </w:pPr>
      <w:r w:rsidRPr="006F1AED">
        <w:rPr>
          <w:rFonts w:cs="Times New Roman"/>
        </w:rPr>
        <w:t>zapamiętaj jak najwięcej,</w:t>
      </w:r>
    </w:p>
    <w:p w:rsidR="003B5786" w:rsidRPr="006F1AED" w:rsidRDefault="003B5786" w:rsidP="003B5786">
      <w:pPr>
        <w:pStyle w:val="Akapitzlist"/>
        <w:numPr>
          <w:ilvl w:val="0"/>
          <w:numId w:val="17"/>
        </w:numPr>
        <w:autoSpaceDE w:val="0"/>
        <w:autoSpaceDN w:val="0"/>
        <w:adjustRightInd w:val="0"/>
        <w:spacing w:after="0"/>
        <w:jc w:val="both"/>
        <w:rPr>
          <w:rFonts w:cs="Times New Roman"/>
        </w:rPr>
      </w:pPr>
      <w:r w:rsidRPr="006F1AED">
        <w:rPr>
          <w:rFonts w:cs="Times New Roman"/>
        </w:rPr>
        <w:t>jeżeli masz taką możliwość, nagrywaj rozmowę – jeśli nie – spróbuj zapisywać informacje,</w:t>
      </w:r>
    </w:p>
    <w:p w:rsidR="003B5786" w:rsidRPr="006F1AED" w:rsidRDefault="003B5786" w:rsidP="003B5786">
      <w:pPr>
        <w:pStyle w:val="Akapitzlist"/>
        <w:numPr>
          <w:ilvl w:val="0"/>
          <w:numId w:val="17"/>
        </w:numPr>
        <w:autoSpaceDE w:val="0"/>
        <w:autoSpaceDN w:val="0"/>
        <w:adjustRightInd w:val="0"/>
        <w:spacing w:after="0"/>
        <w:jc w:val="both"/>
        <w:rPr>
          <w:rFonts w:cs="Times New Roman"/>
        </w:rPr>
      </w:pPr>
      <w:r w:rsidRPr="006F1AED">
        <w:rPr>
          <w:rFonts w:cs="Times New Roman"/>
        </w:rPr>
        <w:t>zwróć uwagę na szczegóły dotyczące głosu i nawyki mówiącego oraz wszelkie dźwięki w tle,</w:t>
      </w:r>
    </w:p>
    <w:p w:rsidR="003B5786" w:rsidRPr="006F1AED" w:rsidRDefault="003B5786" w:rsidP="003B5786">
      <w:pPr>
        <w:pStyle w:val="Akapitzlist"/>
        <w:numPr>
          <w:ilvl w:val="0"/>
          <w:numId w:val="17"/>
        </w:numPr>
        <w:autoSpaceDE w:val="0"/>
        <w:autoSpaceDN w:val="0"/>
        <w:adjustRightInd w:val="0"/>
        <w:spacing w:after="0"/>
        <w:jc w:val="both"/>
        <w:rPr>
          <w:rFonts w:cs="Times New Roman"/>
        </w:rPr>
      </w:pPr>
      <w:r w:rsidRPr="006F1AED">
        <w:rPr>
          <w:rFonts w:cs="Times New Roman"/>
        </w:rPr>
        <w:t>nigdy nie odkładaj pierwszy słuchawki,</w:t>
      </w:r>
    </w:p>
    <w:p w:rsidR="003B5786" w:rsidRPr="006F1AED" w:rsidRDefault="003B5786" w:rsidP="003B5786">
      <w:pPr>
        <w:pStyle w:val="Akapitzlist"/>
        <w:numPr>
          <w:ilvl w:val="0"/>
          <w:numId w:val="17"/>
        </w:numPr>
        <w:autoSpaceDE w:val="0"/>
        <w:autoSpaceDN w:val="0"/>
        <w:adjustRightInd w:val="0"/>
        <w:spacing w:after="0"/>
        <w:jc w:val="both"/>
        <w:rPr>
          <w:rFonts w:cs="Times New Roman"/>
        </w:rPr>
      </w:pPr>
      <w:r w:rsidRPr="006F1AED">
        <w:rPr>
          <w:rFonts w:cs="Times New Roman"/>
        </w:rPr>
        <w:t>jeżeli twój telefon posiada funkcję identyfikacji numeru dzwoniącego – zapisz ten numer.</w:t>
      </w:r>
    </w:p>
    <w:p w:rsidR="003B5786" w:rsidRPr="006F1AED" w:rsidRDefault="003B5786" w:rsidP="003B5786">
      <w:pPr>
        <w:pStyle w:val="Akapitzlist"/>
        <w:autoSpaceDE w:val="0"/>
        <w:autoSpaceDN w:val="0"/>
        <w:adjustRightInd w:val="0"/>
        <w:spacing w:after="0"/>
        <w:jc w:val="both"/>
        <w:rPr>
          <w:rFonts w:cs="Times New Roman"/>
        </w:rPr>
      </w:pPr>
      <w:r w:rsidRPr="006F1AED">
        <w:rPr>
          <w:rFonts w:cs="Times New Roman"/>
        </w:rPr>
        <w:t>Jeżeli jest to wiadomość pisemna, zabezpiecz ją tak, aby nikt jej nie dotykał - przekażesz ją Policji.</w:t>
      </w:r>
    </w:p>
    <w:p w:rsidR="003B5786" w:rsidRPr="006F1AED" w:rsidRDefault="003B5786" w:rsidP="003B5786">
      <w:pPr>
        <w:pStyle w:val="Akapitzlist"/>
        <w:numPr>
          <w:ilvl w:val="0"/>
          <w:numId w:val="16"/>
        </w:numPr>
        <w:autoSpaceDE w:val="0"/>
        <w:autoSpaceDN w:val="0"/>
        <w:adjustRightInd w:val="0"/>
        <w:spacing w:after="0"/>
        <w:jc w:val="both"/>
        <w:rPr>
          <w:rFonts w:cs="Times New Roman"/>
        </w:rPr>
      </w:pPr>
      <w:r w:rsidRPr="006F1AED">
        <w:rPr>
          <w:rFonts w:cs="Times New Roman"/>
        </w:rPr>
        <w:t>Po zakończeniu rozmowy niezwłocznie zadzwoń pod jeden z numerów alarmowych</w:t>
      </w:r>
      <w:r>
        <w:rPr>
          <w:rFonts w:cs="Times New Roman"/>
        </w:rPr>
        <w:t>.</w:t>
      </w:r>
    </w:p>
    <w:p w:rsidR="003B5786" w:rsidRPr="006F1AED" w:rsidRDefault="003B5786" w:rsidP="003B5786">
      <w:pPr>
        <w:pStyle w:val="Akapitzlist"/>
        <w:numPr>
          <w:ilvl w:val="0"/>
          <w:numId w:val="16"/>
        </w:numPr>
        <w:autoSpaceDE w:val="0"/>
        <w:autoSpaceDN w:val="0"/>
        <w:adjustRightInd w:val="0"/>
        <w:spacing w:after="0"/>
        <w:jc w:val="both"/>
        <w:rPr>
          <w:rFonts w:cs="Times New Roman"/>
        </w:rPr>
      </w:pPr>
      <w:r w:rsidRPr="006F1AED">
        <w:rPr>
          <w:rFonts w:cs="Times New Roman"/>
        </w:rPr>
        <w:t>Zaalarmuj dyrektora szkoły</w:t>
      </w:r>
      <w:r>
        <w:rPr>
          <w:rFonts w:cs="Times New Roman"/>
        </w:rPr>
        <w:t>.</w:t>
      </w:r>
    </w:p>
    <w:p w:rsidR="003B5786" w:rsidRPr="006F1AED" w:rsidRDefault="003B5786" w:rsidP="003B5786">
      <w:pPr>
        <w:pStyle w:val="Akapitzlist"/>
        <w:numPr>
          <w:ilvl w:val="0"/>
          <w:numId w:val="16"/>
        </w:numPr>
        <w:autoSpaceDE w:val="0"/>
        <w:autoSpaceDN w:val="0"/>
        <w:adjustRightInd w:val="0"/>
        <w:spacing w:after="0"/>
        <w:jc w:val="both"/>
        <w:rPr>
          <w:rFonts w:cs="Times New Roman"/>
        </w:rPr>
      </w:pPr>
      <w:r w:rsidRPr="006F1AED">
        <w:rPr>
          <w:rFonts w:cs="Times New Roman"/>
        </w:rPr>
        <w:t>Dyrektor dzwoni do Wydziału Oświaty i Wychowania i Kuratorium Oświaty.</w:t>
      </w:r>
    </w:p>
    <w:p w:rsidR="003B5786" w:rsidRPr="006F1AED" w:rsidRDefault="003B5786" w:rsidP="003B5786">
      <w:pPr>
        <w:pStyle w:val="Akapitzlist"/>
        <w:numPr>
          <w:ilvl w:val="0"/>
          <w:numId w:val="16"/>
        </w:numPr>
        <w:autoSpaceDE w:val="0"/>
        <w:autoSpaceDN w:val="0"/>
        <w:adjustRightInd w:val="0"/>
        <w:spacing w:after="0"/>
        <w:jc w:val="both"/>
        <w:rPr>
          <w:rFonts w:cs="Times New Roman"/>
        </w:rPr>
      </w:pPr>
      <w:r w:rsidRPr="006F1AED">
        <w:rPr>
          <w:rFonts w:cs="Times New Roman"/>
        </w:rPr>
        <w:t>Powiadom o zagrożeniu personel szkoły oraz uczniów, w sposób nie wywołujący paniki!</w:t>
      </w:r>
    </w:p>
    <w:p w:rsidR="003B5786" w:rsidRDefault="003B5786" w:rsidP="003B5786">
      <w:pPr>
        <w:pStyle w:val="Akapitzlist"/>
        <w:numPr>
          <w:ilvl w:val="0"/>
          <w:numId w:val="16"/>
        </w:numPr>
        <w:autoSpaceDE w:val="0"/>
        <w:autoSpaceDN w:val="0"/>
        <w:adjustRightInd w:val="0"/>
        <w:spacing w:after="0"/>
        <w:jc w:val="both"/>
        <w:rPr>
          <w:rFonts w:cs="Times New Roman"/>
        </w:rPr>
      </w:pPr>
      <w:r w:rsidRPr="006F1AED">
        <w:rPr>
          <w:rFonts w:cs="Times New Roman"/>
        </w:rPr>
        <w:t>Dyrektor zarządza ewakuację godnie z obowiązującą instrukcją</w:t>
      </w:r>
      <w:r>
        <w:rPr>
          <w:rFonts w:cs="Times New Roman"/>
        </w:rPr>
        <w:t>.</w:t>
      </w:r>
    </w:p>
    <w:p w:rsidR="003B5786" w:rsidRPr="000957FF" w:rsidRDefault="003B5786" w:rsidP="003B5786">
      <w:pPr>
        <w:pStyle w:val="Akapitzlist"/>
        <w:autoSpaceDE w:val="0"/>
        <w:autoSpaceDN w:val="0"/>
        <w:adjustRightInd w:val="0"/>
        <w:spacing w:after="0"/>
        <w:ind w:left="360"/>
        <w:jc w:val="both"/>
        <w:rPr>
          <w:rFonts w:cs="Times New Roman"/>
        </w:rPr>
      </w:pPr>
      <w:r w:rsidRPr="006F1AED">
        <w:rPr>
          <w:rFonts w:cs="Times New Roman"/>
          <w:b/>
          <w:bCs/>
        </w:rPr>
        <w:t xml:space="preserve">UWAGA! </w:t>
      </w:r>
      <w:r w:rsidRPr="006F1AED">
        <w:rPr>
          <w:rFonts w:cs="Times New Roman"/>
        </w:rPr>
        <w:t>Poinstruuj uczniów o zabraniu ze sobą rzeczy osobistych – plecaków, reklamówek</w:t>
      </w:r>
      <w:r>
        <w:rPr>
          <w:rFonts w:cs="Times New Roman"/>
        </w:rPr>
        <w:t xml:space="preserve"> </w:t>
      </w:r>
      <w:r w:rsidRPr="000957FF">
        <w:rPr>
          <w:rFonts w:cs="Times New Roman"/>
        </w:rPr>
        <w:t>itp.</w:t>
      </w:r>
    </w:p>
    <w:p w:rsidR="003B5786" w:rsidRPr="006F1AED" w:rsidRDefault="003B5786" w:rsidP="003B5786">
      <w:pPr>
        <w:pStyle w:val="Akapitzlist"/>
        <w:numPr>
          <w:ilvl w:val="0"/>
          <w:numId w:val="16"/>
        </w:numPr>
        <w:autoSpaceDE w:val="0"/>
        <w:autoSpaceDN w:val="0"/>
        <w:adjustRightInd w:val="0"/>
        <w:spacing w:after="0"/>
        <w:jc w:val="both"/>
        <w:rPr>
          <w:rFonts w:cs="Times New Roman"/>
        </w:rPr>
      </w:pPr>
      <w:r w:rsidRPr="006F1AED">
        <w:rPr>
          <w:rFonts w:cs="Times New Roman"/>
        </w:rPr>
        <w:t>Zabezpiecz ważne dokumenty, pieniądze.</w:t>
      </w:r>
    </w:p>
    <w:p w:rsidR="003B5786" w:rsidRPr="006F1AED" w:rsidRDefault="003B5786" w:rsidP="003B5786">
      <w:pPr>
        <w:pStyle w:val="Akapitzlist"/>
        <w:numPr>
          <w:ilvl w:val="0"/>
          <w:numId w:val="16"/>
        </w:numPr>
        <w:autoSpaceDE w:val="0"/>
        <w:autoSpaceDN w:val="0"/>
        <w:adjustRightInd w:val="0"/>
        <w:spacing w:after="0"/>
        <w:jc w:val="both"/>
        <w:rPr>
          <w:rFonts w:cs="Times New Roman"/>
        </w:rPr>
      </w:pPr>
      <w:r w:rsidRPr="006F1AED">
        <w:rPr>
          <w:rFonts w:cs="Times New Roman"/>
        </w:rPr>
        <w:t>Wyłącz lub zleć pracownikowi ds. technicznych wyłączenie dopływu gazu i prądu.</w:t>
      </w:r>
    </w:p>
    <w:p w:rsidR="003B5786" w:rsidRPr="006F1AED" w:rsidRDefault="003B5786" w:rsidP="003B5786">
      <w:pPr>
        <w:pStyle w:val="Akapitzlist"/>
        <w:numPr>
          <w:ilvl w:val="0"/>
          <w:numId w:val="16"/>
        </w:numPr>
        <w:autoSpaceDE w:val="0"/>
        <w:autoSpaceDN w:val="0"/>
        <w:adjustRightInd w:val="0"/>
        <w:spacing w:after="0"/>
        <w:jc w:val="both"/>
        <w:rPr>
          <w:rFonts w:cs="Times New Roman"/>
        </w:rPr>
      </w:pPr>
      <w:r w:rsidRPr="006F1AED">
        <w:rPr>
          <w:rFonts w:cs="Times New Roman"/>
        </w:rPr>
        <w:t>W przypadku odnalezienia podejrzanego przedmiotu nie dotykaj go i nie otwieraj.</w:t>
      </w:r>
    </w:p>
    <w:p w:rsidR="003B5786" w:rsidRPr="006F1AED" w:rsidRDefault="003B5786" w:rsidP="003B5786">
      <w:pPr>
        <w:pStyle w:val="Akapitzlist"/>
        <w:numPr>
          <w:ilvl w:val="0"/>
          <w:numId w:val="16"/>
        </w:numPr>
        <w:autoSpaceDE w:val="0"/>
        <w:autoSpaceDN w:val="0"/>
        <w:adjustRightInd w:val="0"/>
        <w:spacing w:after="0"/>
        <w:jc w:val="both"/>
        <w:rPr>
          <w:rFonts w:cs="Times New Roman"/>
        </w:rPr>
      </w:pPr>
      <w:r w:rsidRPr="006F1AED">
        <w:rPr>
          <w:rFonts w:cs="Times New Roman"/>
        </w:rPr>
        <w:t xml:space="preserve">W miarę możliwości ogranicz dostęp osobom </w:t>
      </w:r>
      <w:r>
        <w:rPr>
          <w:rFonts w:cs="Times New Roman"/>
        </w:rPr>
        <w:t>postronnym.</w:t>
      </w:r>
    </w:p>
    <w:p w:rsidR="003B5786" w:rsidRPr="006F1AED" w:rsidRDefault="003B5786" w:rsidP="003B5786">
      <w:pPr>
        <w:pStyle w:val="Akapitzlist"/>
        <w:numPr>
          <w:ilvl w:val="0"/>
          <w:numId w:val="16"/>
        </w:numPr>
        <w:autoSpaceDE w:val="0"/>
        <w:autoSpaceDN w:val="0"/>
        <w:adjustRightInd w:val="0"/>
        <w:spacing w:after="0"/>
        <w:jc w:val="both"/>
        <w:rPr>
          <w:rFonts w:cs="Times New Roman"/>
        </w:rPr>
      </w:pPr>
      <w:r w:rsidRPr="006F1AED">
        <w:rPr>
          <w:rFonts w:cs="Times New Roman"/>
        </w:rPr>
        <w:t>Dokonaj próby u</w:t>
      </w:r>
      <w:r>
        <w:rPr>
          <w:rFonts w:cs="Times New Roman"/>
        </w:rPr>
        <w:t>stalenia właściciela przedmiotu.</w:t>
      </w:r>
    </w:p>
    <w:p w:rsidR="003B5786" w:rsidRPr="006F1AED" w:rsidRDefault="003B5786" w:rsidP="003B5786">
      <w:pPr>
        <w:pStyle w:val="Akapitzlist"/>
        <w:numPr>
          <w:ilvl w:val="0"/>
          <w:numId w:val="16"/>
        </w:numPr>
        <w:autoSpaceDE w:val="0"/>
        <w:autoSpaceDN w:val="0"/>
        <w:adjustRightInd w:val="0"/>
        <w:spacing w:after="0"/>
        <w:jc w:val="both"/>
        <w:rPr>
          <w:rFonts w:cs="Times New Roman"/>
        </w:rPr>
      </w:pPr>
      <w:r w:rsidRPr="006F1AED">
        <w:rPr>
          <w:rFonts w:cs="Times New Roman"/>
        </w:rPr>
        <w:t>Po przybyciu właściwych służb, bezwzględnie stosuj się do ich zaleceń.</w:t>
      </w:r>
    </w:p>
    <w:p w:rsidR="003B5786" w:rsidRDefault="003B5786" w:rsidP="003B5786">
      <w:pPr>
        <w:autoSpaceDE w:val="0"/>
        <w:autoSpaceDN w:val="0"/>
        <w:adjustRightInd w:val="0"/>
        <w:spacing w:after="0" w:line="240" w:lineRule="auto"/>
        <w:jc w:val="both"/>
        <w:rPr>
          <w:rFonts w:cs="Times New Roman"/>
          <w:b/>
          <w:bCs/>
        </w:rPr>
      </w:pPr>
    </w:p>
    <w:p w:rsidR="003B5786" w:rsidRPr="000957FF" w:rsidRDefault="003B5786" w:rsidP="003B5786">
      <w:pPr>
        <w:autoSpaceDE w:val="0"/>
        <w:autoSpaceDN w:val="0"/>
        <w:adjustRightInd w:val="0"/>
        <w:spacing w:after="0" w:line="240" w:lineRule="auto"/>
        <w:jc w:val="both"/>
        <w:rPr>
          <w:rFonts w:cs="Times New Roman"/>
          <w:b/>
          <w:bCs/>
        </w:rPr>
      </w:pPr>
      <w:r>
        <w:rPr>
          <w:rFonts w:cs="Times New Roman"/>
          <w:b/>
          <w:bCs/>
        </w:rPr>
        <w:lastRenderedPageBreak/>
        <w:t>Wykrycie/</w:t>
      </w:r>
      <w:r w:rsidRPr="000957FF">
        <w:rPr>
          <w:rFonts w:cs="Times New Roman"/>
          <w:b/>
          <w:bCs/>
        </w:rPr>
        <w:t>znalezienie bomby (podejrzanego przedmiotu)</w:t>
      </w:r>
    </w:p>
    <w:p w:rsidR="003B5786" w:rsidRDefault="003B5786" w:rsidP="003B5786">
      <w:pPr>
        <w:autoSpaceDE w:val="0"/>
        <w:autoSpaceDN w:val="0"/>
        <w:adjustRightInd w:val="0"/>
        <w:spacing w:after="0"/>
        <w:jc w:val="both"/>
        <w:rPr>
          <w:rFonts w:cs="Times New Roman"/>
        </w:rPr>
      </w:pPr>
    </w:p>
    <w:p w:rsidR="003B5786" w:rsidRDefault="003B5786" w:rsidP="003B5786">
      <w:pPr>
        <w:pStyle w:val="Akapitzlist"/>
        <w:numPr>
          <w:ilvl w:val="0"/>
          <w:numId w:val="18"/>
        </w:numPr>
        <w:autoSpaceDE w:val="0"/>
        <w:autoSpaceDN w:val="0"/>
        <w:adjustRightInd w:val="0"/>
        <w:spacing w:after="0"/>
        <w:ind w:left="360"/>
        <w:jc w:val="both"/>
        <w:rPr>
          <w:rFonts w:cs="Times New Roman"/>
        </w:rPr>
      </w:pPr>
      <w:r w:rsidRPr="006F1AED">
        <w:rPr>
          <w:rFonts w:cs="Times New Roman"/>
        </w:rPr>
        <w:t>Nie dotykaj podejrzanego przedmiotu.</w:t>
      </w:r>
    </w:p>
    <w:p w:rsidR="003B5786" w:rsidRDefault="003B5786" w:rsidP="003B5786">
      <w:pPr>
        <w:pStyle w:val="Akapitzlist"/>
        <w:autoSpaceDE w:val="0"/>
        <w:autoSpaceDN w:val="0"/>
        <w:adjustRightInd w:val="0"/>
        <w:spacing w:after="0"/>
        <w:ind w:left="360"/>
        <w:jc w:val="both"/>
        <w:rPr>
          <w:rFonts w:cs="Times New Roman"/>
        </w:rPr>
      </w:pPr>
      <w:r w:rsidRPr="006F1AED">
        <w:rPr>
          <w:rFonts w:cs="Times New Roman"/>
          <w:b/>
          <w:bCs/>
        </w:rPr>
        <w:t xml:space="preserve">UWAGA! </w:t>
      </w:r>
      <w:r w:rsidRPr="006F1AED">
        <w:rPr>
          <w:rFonts w:cs="Times New Roman"/>
        </w:rPr>
        <w:t>Jeśli widzisz „bombę” to oznacza, że jesteś w polu jej rażenia.</w:t>
      </w:r>
    </w:p>
    <w:p w:rsidR="003B5786" w:rsidRDefault="003B5786" w:rsidP="003B5786">
      <w:pPr>
        <w:pStyle w:val="Akapitzlist"/>
        <w:numPr>
          <w:ilvl w:val="0"/>
          <w:numId w:val="18"/>
        </w:numPr>
        <w:autoSpaceDE w:val="0"/>
        <w:autoSpaceDN w:val="0"/>
        <w:adjustRightInd w:val="0"/>
        <w:spacing w:after="0"/>
        <w:ind w:left="360"/>
        <w:jc w:val="both"/>
        <w:rPr>
          <w:rFonts w:cs="Times New Roman"/>
        </w:rPr>
      </w:pPr>
      <w:r w:rsidRPr="006F1AED">
        <w:rPr>
          <w:rFonts w:cs="Times New Roman"/>
        </w:rPr>
        <w:t>Zadzwoń pod jeden z merów alarmowych.</w:t>
      </w:r>
    </w:p>
    <w:p w:rsidR="003B5786" w:rsidRDefault="003B5786" w:rsidP="003B5786">
      <w:pPr>
        <w:pStyle w:val="Akapitzlist"/>
        <w:numPr>
          <w:ilvl w:val="0"/>
          <w:numId w:val="18"/>
        </w:numPr>
        <w:autoSpaceDE w:val="0"/>
        <w:autoSpaceDN w:val="0"/>
        <w:adjustRightInd w:val="0"/>
        <w:spacing w:after="0"/>
        <w:ind w:left="360"/>
        <w:jc w:val="both"/>
        <w:rPr>
          <w:rFonts w:cs="Times New Roman"/>
        </w:rPr>
      </w:pPr>
      <w:r w:rsidRPr="006F1AED">
        <w:rPr>
          <w:rFonts w:cs="Times New Roman"/>
        </w:rPr>
        <w:t>Zabezpiecz, w miarę możliwości, rejon zagrożenia w sposób uniemożliwiający dostęp osobom</w:t>
      </w:r>
      <w:r>
        <w:rPr>
          <w:rFonts w:cs="Times New Roman"/>
        </w:rPr>
        <w:t xml:space="preserve"> </w:t>
      </w:r>
      <w:r w:rsidRPr="006F1AED">
        <w:rPr>
          <w:rFonts w:cs="Times New Roman"/>
        </w:rPr>
        <w:t>postronnym – głównie uczniom, nie narażaj siebie i innych na niebezpieczeństwo</w:t>
      </w:r>
      <w:r>
        <w:rPr>
          <w:rFonts w:cs="Times New Roman"/>
        </w:rPr>
        <w:t>.</w:t>
      </w:r>
    </w:p>
    <w:p w:rsidR="003B5786" w:rsidRDefault="003B5786" w:rsidP="003B5786">
      <w:pPr>
        <w:pStyle w:val="Akapitzlist"/>
        <w:numPr>
          <w:ilvl w:val="0"/>
          <w:numId w:val="18"/>
        </w:numPr>
        <w:autoSpaceDE w:val="0"/>
        <w:autoSpaceDN w:val="0"/>
        <w:adjustRightInd w:val="0"/>
        <w:spacing w:after="0"/>
        <w:ind w:left="360"/>
        <w:jc w:val="both"/>
        <w:rPr>
          <w:rFonts w:cs="Times New Roman"/>
        </w:rPr>
      </w:pPr>
      <w:r w:rsidRPr="006F1AED">
        <w:rPr>
          <w:rFonts w:cs="Times New Roman"/>
        </w:rPr>
        <w:t>Powiadom o zagrożeniu personel szkoły oraz uczniów, w sposób nie wywołujący paniki!</w:t>
      </w:r>
    </w:p>
    <w:p w:rsidR="003B5786" w:rsidRDefault="003B5786" w:rsidP="003B5786">
      <w:pPr>
        <w:pStyle w:val="Akapitzlist"/>
        <w:numPr>
          <w:ilvl w:val="0"/>
          <w:numId w:val="18"/>
        </w:numPr>
        <w:autoSpaceDE w:val="0"/>
        <w:autoSpaceDN w:val="0"/>
        <w:adjustRightInd w:val="0"/>
        <w:spacing w:after="0"/>
        <w:ind w:left="360"/>
        <w:jc w:val="both"/>
        <w:rPr>
          <w:rFonts w:cs="Times New Roman"/>
        </w:rPr>
      </w:pPr>
      <w:r w:rsidRPr="006F1AED">
        <w:rPr>
          <w:rFonts w:cs="Times New Roman"/>
        </w:rPr>
        <w:t>Zarządź przeprowadzenie ewakuacji zgodnie z obowiązującą instrukcją.</w:t>
      </w:r>
    </w:p>
    <w:p w:rsidR="003B5786" w:rsidRDefault="003B5786" w:rsidP="003B5786">
      <w:pPr>
        <w:pStyle w:val="Akapitzlist"/>
        <w:numPr>
          <w:ilvl w:val="0"/>
          <w:numId w:val="18"/>
        </w:numPr>
        <w:autoSpaceDE w:val="0"/>
        <w:autoSpaceDN w:val="0"/>
        <w:adjustRightInd w:val="0"/>
        <w:spacing w:after="0"/>
        <w:ind w:left="360"/>
        <w:jc w:val="both"/>
        <w:rPr>
          <w:rFonts w:cs="Times New Roman"/>
        </w:rPr>
      </w:pPr>
      <w:r w:rsidRPr="006F1AED">
        <w:rPr>
          <w:rFonts w:cs="Times New Roman"/>
        </w:rPr>
        <w:t>Zabezpiecz ważne dokumenty, pieniądze.</w:t>
      </w:r>
    </w:p>
    <w:p w:rsidR="003B5786" w:rsidRDefault="003B5786" w:rsidP="003B5786">
      <w:pPr>
        <w:pStyle w:val="Akapitzlist"/>
        <w:numPr>
          <w:ilvl w:val="0"/>
          <w:numId w:val="18"/>
        </w:numPr>
        <w:autoSpaceDE w:val="0"/>
        <w:autoSpaceDN w:val="0"/>
        <w:adjustRightInd w:val="0"/>
        <w:spacing w:after="0"/>
        <w:ind w:left="360"/>
        <w:jc w:val="both"/>
        <w:rPr>
          <w:rFonts w:cs="Times New Roman"/>
        </w:rPr>
      </w:pPr>
      <w:r w:rsidRPr="006F1AED">
        <w:rPr>
          <w:rFonts w:cs="Times New Roman"/>
        </w:rPr>
        <w:t>Wyłącz lub zleć pracownikowi ds. technicznych wyłączenie dopływu gazu i prądu.</w:t>
      </w:r>
    </w:p>
    <w:p w:rsidR="003B5786" w:rsidRDefault="003B5786" w:rsidP="003B5786">
      <w:pPr>
        <w:pStyle w:val="Akapitzlist"/>
        <w:numPr>
          <w:ilvl w:val="0"/>
          <w:numId w:val="18"/>
        </w:numPr>
        <w:autoSpaceDE w:val="0"/>
        <w:autoSpaceDN w:val="0"/>
        <w:adjustRightInd w:val="0"/>
        <w:spacing w:after="0"/>
        <w:ind w:left="360"/>
        <w:jc w:val="both"/>
        <w:rPr>
          <w:rFonts w:cs="Times New Roman"/>
        </w:rPr>
      </w:pPr>
      <w:r w:rsidRPr="006F1AED">
        <w:rPr>
          <w:rFonts w:cs="Times New Roman"/>
        </w:rPr>
        <w:t>Otwórz okna i drzwi.</w:t>
      </w:r>
    </w:p>
    <w:p w:rsidR="003B5786" w:rsidRDefault="003B5786" w:rsidP="003B5786">
      <w:pPr>
        <w:pStyle w:val="Akapitzlist"/>
        <w:numPr>
          <w:ilvl w:val="0"/>
          <w:numId w:val="18"/>
        </w:numPr>
        <w:autoSpaceDE w:val="0"/>
        <w:autoSpaceDN w:val="0"/>
        <w:adjustRightInd w:val="0"/>
        <w:spacing w:after="0"/>
        <w:ind w:left="360"/>
        <w:jc w:val="both"/>
        <w:rPr>
          <w:rFonts w:cs="Times New Roman"/>
        </w:rPr>
      </w:pPr>
      <w:r w:rsidRPr="006F1AED">
        <w:rPr>
          <w:rFonts w:cs="Times New Roman"/>
        </w:rPr>
        <w:t>Usuń z otoczenia wszystkie materiały łatwopalne.</w:t>
      </w:r>
    </w:p>
    <w:p w:rsidR="003B5786" w:rsidRDefault="003B5786" w:rsidP="003B5786">
      <w:pPr>
        <w:pStyle w:val="Akapitzlist"/>
        <w:numPr>
          <w:ilvl w:val="0"/>
          <w:numId w:val="18"/>
        </w:numPr>
        <w:autoSpaceDE w:val="0"/>
        <w:autoSpaceDN w:val="0"/>
        <w:adjustRightInd w:val="0"/>
        <w:spacing w:after="0"/>
        <w:ind w:left="360"/>
        <w:jc w:val="both"/>
        <w:rPr>
          <w:rFonts w:cs="Times New Roman"/>
        </w:rPr>
      </w:pPr>
      <w:r w:rsidRPr="006F1AED">
        <w:rPr>
          <w:rFonts w:cs="Times New Roman"/>
        </w:rPr>
        <w:t>Nie używaj w pobliżu podejrzanego ładunku urządzeń radiowych (radiotelefonów, telefonów</w:t>
      </w:r>
      <w:r>
        <w:rPr>
          <w:rFonts w:cs="Times New Roman"/>
        </w:rPr>
        <w:t xml:space="preserve"> </w:t>
      </w:r>
      <w:r w:rsidRPr="006F1AED">
        <w:rPr>
          <w:rFonts w:cs="Times New Roman"/>
        </w:rPr>
        <w:t>komórkowych).</w:t>
      </w:r>
    </w:p>
    <w:p w:rsidR="003B5786" w:rsidRPr="006F1AED" w:rsidRDefault="003B5786" w:rsidP="003B5786">
      <w:pPr>
        <w:pStyle w:val="Akapitzlist"/>
        <w:numPr>
          <w:ilvl w:val="0"/>
          <w:numId w:val="18"/>
        </w:numPr>
        <w:autoSpaceDE w:val="0"/>
        <w:autoSpaceDN w:val="0"/>
        <w:adjustRightInd w:val="0"/>
        <w:spacing w:after="0"/>
        <w:ind w:left="360"/>
        <w:jc w:val="both"/>
        <w:rPr>
          <w:rFonts w:cs="Times New Roman"/>
        </w:rPr>
      </w:pPr>
      <w:r w:rsidRPr="006F1AED">
        <w:rPr>
          <w:rFonts w:cs="Times New Roman"/>
        </w:rPr>
        <w:t>Po przybyciu właściwych służb, bezwzględnie stosuj się do ich zaleceń.</w:t>
      </w:r>
    </w:p>
    <w:p w:rsidR="003B5786" w:rsidRDefault="003B5786" w:rsidP="003B5786">
      <w:pPr>
        <w:autoSpaceDE w:val="0"/>
        <w:autoSpaceDN w:val="0"/>
        <w:adjustRightInd w:val="0"/>
        <w:spacing w:after="0" w:line="240" w:lineRule="auto"/>
        <w:jc w:val="both"/>
        <w:rPr>
          <w:rFonts w:cs="Times New Roman"/>
          <w:b/>
          <w:bCs/>
        </w:rPr>
      </w:pPr>
    </w:p>
    <w:p w:rsidR="003B5786" w:rsidRDefault="003B5786" w:rsidP="003B5786">
      <w:pPr>
        <w:autoSpaceDE w:val="0"/>
        <w:autoSpaceDN w:val="0"/>
        <w:adjustRightInd w:val="0"/>
        <w:spacing w:after="0" w:line="240" w:lineRule="auto"/>
        <w:jc w:val="both"/>
        <w:rPr>
          <w:rFonts w:cs="Times New Roman"/>
          <w:b/>
          <w:bCs/>
        </w:rPr>
      </w:pPr>
      <w:r w:rsidRPr="000957FF">
        <w:rPr>
          <w:rFonts w:cs="Times New Roman"/>
          <w:b/>
          <w:bCs/>
        </w:rPr>
        <w:t>Po wybuchu bomby:</w:t>
      </w:r>
    </w:p>
    <w:p w:rsidR="003B5786" w:rsidRPr="000957FF" w:rsidRDefault="003B5786" w:rsidP="003B5786">
      <w:pPr>
        <w:autoSpaceDE w:val="0"/>
        <w:autoSpaceDN w:val="0"/>
        <w:adjustRightInd w:val="0"/>
        <w:spacing w:after="0" w:line="240" w:lineRule="auto"/>
        <w:jc w:val="both"/>
        <w:rPr>
          <w:rFonts w:cs="Times New Roman"/>
          <w:b/>
          <w:bCs/>
        </w:rPr>
      </w:pPr>
    </w:p>
    <w:p w:rsidR="003B5786" w:rsidRPr="006F1AED" w:rsidRDefault="003B5786" w:rsidP="003B5786">
      <w:pPr>
        <w:pStyle w:val="Akapitzlist"/>
        <w:numPr>
          <w:ilvl w:val="0"/>
          <w:numId w:val="19"/>
        </w:numPr>
        <w:autoSpaceDE w:val="0"/>
        <w:autoSpaceDN w:val="0"/>
        <w:adjustRightInd w:val="0"/>
        <w:spacing w:after="0"/>
        <w:jc w:val="both"/>
        <w:rPr>
          <w:rFonts w:cs="Times New Roman"/>
        </w:rPr>
      </w:pPr>
      <w:r w:rsidRPr="006F1AED">
        <w:rPr>
          <w:rFonts w:cs="Times New Roman"/>
        </w:rPr>
        <w:t>Oceń sytuację pod kątem ilości osób poszkodowanych i upewnij się, jakiego rodzaju zagrożenia spowodował wybuch.</w:t>
      </w:r>
    </w:p>
    <w:p w:rsidR="003B5786" w:rsidRPr="006F1AED" w:rsidRDefault="003B5786" w:rsidP="003B5786">
      <w:pPr>
        <w:pStyle w:val="Akapitzlist"/>
        <w:numPr>
          <w:ilvl w:val="0"/>
          <w:numId w:val="19"/>
        </w:numPr>
        <w:autoSpaceDE w:val="0"/>
        <w:autoSpaceDN w:val="0"/>
        <w:adjustRightInd w:val="0"/>
        <w:spacing w:after="0"/>
        <w:jc w:val="both"/>
        <w:rPr>
          <w:rFonts w:cs="Times New Roman"/>
        </w:rPr>
      </w:pPr>
      <w:r w:rsidRPr="006F1AED">
        <w:rPr>
          <w:rFonts w:cs="Times New Roman"/>
        </w:rPr>
        <w:t>Zadzwoń pod jeden z numerów alarmowych:</w:t>
      </w:r>
    </w:p>
    <w:p w:rsidR="003B5786" w:rsidRPr="006F1AED" w:rsidRDefault="003B5786" w:rsidP="003B5786">
      <w:pPr>
        <w:pStyle w:val="Akapitzlist"/>
        <w:numPr>
          <w:ilvl w:val="0"/>
          <w:numId w:val="19"/>
        </w:numPr>
        <w:autoSpaceDE w:val="0"/>
        <w:autoSpaceDN w:val="0"/>
        <w:adjustRightInd w:val="0"/>
        <w:spacing w:after="0"/>
        <w:jc w:val="both"/>
        <w:rPr>
          <w:rFonts w:cs="Times New Roman"/>
        </w:rPr>
      </w:pPr>
      <w:r w:rsidRPr="006F1AED">
        <w:rPr>
          <w:rFonts w:cs="Times New Roman"/>
        </w:rPr>
        <w:t>Udziel pierwszej pomocy najbardziej potrzebującym.</w:t>
      </w:r>
    </w:p>
    <w:p w:rsidR="003B5786" w:rsidRPr="006F1AED" w:rsidRDefault="003B5786" w:rsidP="003B5786">
      <w:pPr>
        <w:pStyle w:val="Akapitzlist"/>
        <w:numPr>
          <w:ilvl w:val="0"/>
          <w:numId w:val="19"/>
        </w:numPr>
        <w:autoSpaceDE w:val="0"/>
        <w:autoSpaceDN w:val="0"/>
        <w:adjustRightInd w:val="0"/>
        <w:spacing w:after="0"/>
        <w:jc w:val="both"/>
        <w:rPr>
          <w:rFonts w:cs="Times New Roman"/>
        </w:rPr>
      </w:pPr>
      <w:r w:rsidRPr="006F1AED">
        <w:rPr>
          <w:rFonts w:cs="Times New Roman"/>
        </w:rPr>
        <w:t>Sprawdź bezpieczeństwo dróg i rejonów ewakuacyjnych, a następnie zarządź przeprowadzenie ewakuacji zgodnie z obowiązującą instrukcją.</w:t>
      </w:r>
    </w:p>
    <w:p w:rsidR="003B5786" w:rsidRPr="006F1AED" w:rsidRDefault="003B5786" w:rsidP="003B5786">
      <w:pPr>
        <w:pStyle w:val="Akapitzlist"/>
        <w:numPr>
          <w:ilvl w:val="0"/>
          <w:numId w:val="19"/>
        </w:numPr>
        <w:autoSpaceDE w:val="0"/>
        <w:autoSpaceDN w:val="0"/>
        <w:adjustRightInd w:val="0"/>
        <w:spacing w:after="0"/>
        <w:jc w:val="both"/>
        <w:rPr>
          <w:rFonts w:cs="Times New Roman"/>
        </w:rPr>
      </w:pPr>
      <w:r w:rsidRPr="006F1AED">
        <w:rPr>
          <w:rFonts w:cs="Times New Roman"/>
        </w:rPr>
        <w:t>W przypadku, gdy wybuch spowodował inne zagrożenie, podejmij działania odpowiednie do sytuacji.</w:t>
      </w:r>
    </w:p>
    <w:p w:rsidR="003B5786" w:rsidRDefault="003B5786" w:rsidP="003B5786">
      <w:pPr>
        <w:pStyle w:val="Akapitzlist"/>
        <w:numPr>
          <w:ilvl w:val="0"/>
          <w:numId w:val="19"/>
        </w:numPr>
        <w:autoSpaceDE w:val="0"/>
        <w:autoSpaceDN w:val="0"/>
        <w:adjustRightInd w:val="0"/>
        <w:spacing w:after="0"/>
        <w:jc w:val="both"/>
        <w:rPr>
          <w:rFonts w:cs="Times New Roman"/>
        </w:rPr>
      </w:pPr>
      <w:r w:rsidRPr="006F1AED">
        <w:rPr>
          <w:rFonts w:cs="Times New Roman"/>
        </w:rPr>
        <w:t>Po przybyciu właściwych służb, bezwzględnie stosuj się do ich zaleceń</w:t>
      </w:r>
      <w:r>
        <w:rPr>
          <w:rFonts w:cs="Times New Roman"/>
        </w:rPr>
        <w:t>.</w:t>
      </w:r>
    </w:p>
    <w:p w:rsidR="003B5786" w:rsidRPr="006F1AED" w:rsidRDefault="003B5786" w:rsidP="003B5786">
      <w:pPr>
        <w:pStyle w:val="Akapitzlist"/>
        <w:autoSpaceDE w:val="0"/>
        <w:autoSpaceDN w:val="0"/>
        <w:adjustRightInd w:val="0"/>
        <w:spacing w:after="0"/>
        <w:ind w:left="360"/>
        <w:jc w:val="both"/>
        <w:rPr>
          <w:rFonts w:cs="Times New Roman"/>
        </w:rPr>
      </w:pPr>
    </w:p>
    <w:p w:rsidR="003B5786" w:rsidRDefault="003B5786" w:rsidP="003B5786">
      <w:pPr>
        <w:autoSpaceDE w:val="0"/>
        <w:autoSpaceDN w:val="0"/>
        <w:adjustRightInd w:val="0"/>
        <w:spacing w:after="0"/>
        <w:rPr>
          <w:rFonts w:cs="Times New Roman"/>
        </w:rPr>
      </w:pPr>
    </w:p>
    <w:p w:rsidR="003B5786" w:rsidRDefault="003B5786" w:rsidP="003B5786">
      <w:pPr>
        <w:autoSpaceDE w:val="0"/>
        <w:autoSpaceDN w:val="0"/>
        <w:adjustRightInd w:val="0"/>
        <w:spacing w:after="0"/>
        <w:rPr>
          <w:rFonts w:cs="Times New Roman"/>
        </w:rPr>
      </w:pPr>
    </w:p>
    <w:p w:rsidR="003B5786" w:rsidRPr="00FC5706" w:rsidRDefault="003B5786" w:rsidP="003B5786">
      <w:pPr>
        <w:autoSpaceDE w:val="0"/>
        <w:autoSpaceDN w:val="0"/>
        <w:adjustRightInd w:val="0"/>
        <w:spacing w:after="0" w:line="240" w:lineRule="auto"/>
        <w:jc w:val="center"/>
        <w:rPr>
          <w:rFonts w:cs="Times New Roman,BoldItalic"/>
          <w:b/>
          <w:bCs/>
          <w:i/>
          <w:iCs/>
          <w:sz w:val="28"/>
          <w:szCs w:val="28"/>
        </w:rPr>
      </w:pPr>
      <w:r>
        <w:rPr>
          <w:rFonts w:cs="Times New Roman"/>
          <w:b/>
          <w:bCs/>
          <w:sz w:val="28"/>
          <w:szCs w:val="28"/>
        </w:rPr>
        <w:t>1.</w:t>
      </w:r>
      <w:r w:rsidRPr="00FC5706">
        <w:rPr>
          <w:rFonts w:cs="Times New Roman"/>
          <w:b/>
          <w:bCs/>
          <w:sz w:val="28"/>
          <w:szCs w:val="28"/>
        </w:rPr>
        <w:t xml:space="preserve">4. </w:t>
      </w:r>
      <w:r w:rsidRPr="00FC5706">
        <w:rPr>
          <w:rFonts w:cs="Times New Roman,BoldItalic"/>
          <w:b/>
          <w:bCs/>
          <w:iCs/>
          <w:sz w:val="28"/>
          <w:szCs w:val="28"/>
        </w:rPr>
        <w:t>Procedura postępowania po zakończeniu trwania kryzysu</w:t>
      </w:r>
    </w:p>
    <w:p w:rsidR="003B5786" w:rsidRDefault="003B5786" w:rsidP="003B5786">
      <w:pPr>
        <w:autoSpaceDE w:val="0"/>
        <w:autoSpaceDN w:val="0"/>
        <w:adjustRightInd w:val="0"/>
        <w:spacing w:after="0"/>
        <w:jc w:val="both"/>
        <w:rPr>
          <w:rFonts w:cs="Times New Roman"/>
        </w:rPr>
      </w:pPr>
    </w:p>
    <w:p w:rsidR="003B5786" w:rsidRPr="00985BA6" w:rsidRDefault="003B5786" w:rsidP="003B5786">
      <w:pPr>
        <w:pStyle w:val="Akapitzlist"/>
        <w:numPr>
          <w:ilvl w:val="0"/>
          <w:numId w:val="20"/>
        </w:numPr>
        <w:autoSpaceDE w:val="0"/>
        <w:autoSpaceDN w:val="0"/>
        <w:adjustRightInd w:val="0"/>
        <w:spacing w:after="0"/>
        <w:jc w:val="both"/>
        <w:rPr>
          <w:rFonts w:cs="Times New Roman"/>
        </w:rPr>
      </w:pPr>
      <w:r w:rsidRPr="00985BA6">
        <w:rPr>
          <w:rFonts w:cs="Times New Roman"/>
        </w:rPr>
        <w:t>Nauczyciele i pracownicy placówki/szkoły po zakończeniu kryzysu zobowiązani są do zapewnienia wsparcia i zwiększenia poczucia bezpieczeństwa. Specyficzne dla interwencji kryzysowej jest to, że należy ją podjąć niezwłocznie po wydarzeniu, tak szybko, jak to tylko możliwe.</w:t>
      </w:r>
    </w:p>
    <w:p w:rsidR="003B5786" w:rsidRPr="00985BA6" w:rsidRDefault="003B5786" w:rsidP="003B5786">
      <w:pPr>
        <w:pStyle w:val="Akapitzlist"/>
        <w:numPr>
          <w:ilvl w:val="0"/>
          <w:numId w:val="20"/>
        </w:numPr>
        <w:autoSpaceDE w:val="0"/>
        <w:autoSpaceDN w:val="0"/>
        <w:adjustRightInd w:val="0"/>
        <w:spacing w:after="0"/>
        <w:jc w:val="both"/>
        <w:rPr>
          <w:rFonts w:cs="Times New Roman"/>
        </w:rPr>
      </w:pPr>
      <w:r w:rsidRPr="00985BA6">
        <w:rPr>
          <w:rFonts w:cs="Times New Roman"/>
        </w:rPr>
        <w:t>W sytuacji kryzysowej dyrektor/wicedyrektor zobowiązany jest zwrócić się o pomoc psychologiczną do Poradni Psychologiczno – Pedagogicznej i PCPR.</w:t>
      </w:r>
    </w:p>
    <w:p w:rsidR="003B5786" w:rsidRPr="00985BA6" w:rsidRDefault="003B5786" w:rsidP="003B5786">
      <w:pPr>
        <w:pStyle w:val="Akapitzlist"/>
        <w:numPr>
          <w:ilvl w:val="0"/>
          <w:numId w:val="20"/>
        </w:numPr>
        <w:autoSpaceDE w:val="0"/>
        <w:autoSpaceDN w:val="0"/>
        <w:adjustRightInd w:val="0"/>
        <w:spacing w:after="0"/>
        <w:jc w:val="both"/>
        <w:rPr>
          <w:rFonts w:cs="Times New Roman"/>
        </w:rPr>
      </w:pPr>
      <w:r w:rsidRPr="00985BA6">
        <w:rPr>
          <w:rFonts w:cs="Times New Roman"/>
        </w:rPr>
        <w:t>Wychowawca jest osobą towarzyszącą psychologowi/psychologom w jego/ w ich oddziaływaniu terapeutycznym. Inni pracownicy powinni być świadomi wagi tego problemu.</w:t>
      </w:r>
    </w:p>
    <w:p w:rsidR="003B5786" w:rsidRPr="00985BA6" w:rsidRDefault="003B5786" w:rsidP="003B5786">
      <w:pPr>
        <w:pStyle w:val="Akapitzlist"/>
        <w:numPr>
          <w:ilvl w:val="0"/>
          <w:numId w:val="20"/>
        </w:numPr>
        <w:autoSpaceDE w:val="0"/>
        <w:autoSpaceDN w:val="0"/>
        <w:adjustRightInd w:val="0"/>
        <w:spacing w:after="0"/>
        <w:jc w:val="both"/>
        <w:rPr>
          <w:rFonts w:cs="Times New Roman"/>
        </w:rPr>
      </w:pPr>
      <w:r w:rsidRPr="00985BA6">
        <w:rPr>
          <w:rFonts w:cs="Times New Roman"/>
        </w:rPr>
        <w:t>O czym opiekunowie powinni wiedzieć?</w:t>
      </w:r>
    </w:p>
    <w:p w:rsidR="003B5786" w:rsidRPr="00985BA6" w:rsidRDefault="003B5786" w:rsidP="003B5786">
      <w:pPr>
        <w:pStyle w:val="Akapitzlist"/>
        <w:numPr>
          <w:ilvl w:val="0"/>
          <w:numId w:val="21"/>
        </w:numPr>
        <w:autoSpaceDE w:val="0"/>
        <w:autoSpaceDN w:val="0"/>
        <w:adjustRightInd w:val="0"/>
        <w:spacing w:after="0"/>
        <w:jc w:val="both"/>
        <w:rPr>
          <w:rFonts w:cs="Times New Roman"/>
        </w:rPr>
      </w:pPr>
      <w:r w:rsidRPr="00985BA6">
        <w:rPr>
          <w:rFonts w:cs="Times New Roman"/>
        </w:rPr>
        <w:t>należy ucznia wysłuchać</w:t>
      </w:r>
      <w:r>
        <w:rPr>
          <w:rFonts w:cs="Times New Roman"/>
        </w:rPr>
        <w:t>,</w:t>
      </w:r>
    </w:p>
    <w:p w:rsidR="003B5786" w:rsidRPr="00985BA6" w:rsidRDefault="003B5786" w:rsidP="003B5786">
      <w:pPr>
        <w:pStyle w:val="Akapitzlist"/>
        <w:numPr>
          <w:ilvl w:val="0"/>
          <w:numId w:val="21"/>
        </w:numPr>
        <w:autoSpaceDE w:val="0"/>
        <w:autoSpaceDN w:val="0"/>
        <w:adjustRightInd w:val="0"/>
        <w:spacing w:after="0"/>
        <w:jc w:val="both"/>
        <w:rPr>
          <w:rFonts w:cs="Times New Roman"/>
        </w:rPr>
      </w:pPr>
      <w:r w:rsidRPr="00985BA6">
        <w:rPr>
          <w:rFonts w:cs="Times New Roman"/>
        </w:rPr>
        <w:t>dać uczniowi emocjonalne wsparcie ułatwiające emocjonalne odreagowanie</w:t>
      </w:r>
      <w:r>
        <w:rPr>
          <w:rFonts w:cs="Times New Roman"/>
        </w:rPr>
        <w:t>,</w:t>
      </w:r>
    </w:p>
    <w:p w:rsidR="003B5786" w:rsidRPr="00985BA6" w:rsidRDefault="003B5786" w:rsidP="003B5786">
      <w:pPr>
        <w:pStyle w:val="Akapitzlist"/>
        <w:numPr>
          <w:ilvl w:val="0"/>
          <w:numId w:val="21"/>
        </w:numPr>
        <w:autoSpaceDE w:val="0"/>
        <w:autoSpaceDN w:val="0"/>
        <w:adjustRightInd w:val="0"/>
        <w:spacing w:after="0"/>
        <w:jc w:val="both"/>
        <w:rPr>
          <w:rFonts w:cs="Times New Roman"/>
        </w:rPr>
      </w:pPr>
      <w:r w:rsidRPr="00985BA6">
        <w:rPr>
          <w:rFonts w:cs="Times New Roman"/>
        </w:rPr>
        <w:t>przeciwdziałać tendencjom do zaprzeczania</w:t>
      </w:r>
      <w:r>
        <w:rPr>
          <w:rFonts w:cs="Times New Roman"/>
        </w:rPr>
        <w:t>,</w:t>
      </w:r>
    </w:p>
    <w:p w:rsidR="003B5786" w:rsidRPr="00985BA6" w:rsidRDefault="003B5786" w:rsidP="003B5786">
      <w:pPr>
        <w:pStyle w:val="Akapitzlist"/>
        <w:numPr>
          <w:ilvl w:val="0"/>
          <w:numId w:val="21"/>
        </w:numPr>
        <w:autoSpaceDE w:val="0"/>
        <w:autoSpaceDN w:val="0"/>
        <w:adjustRightInd w:val="0"/>
        <w:spacing w:after="0"/>
        <w:jc w:val="both"/>
        <w:rPr>
          <w:rFonts w:cs="Times New Roman"/>
        </w:rPr>
      </w:pPr>
      <w:r w:rsidRPr="00985BA6">
        <w:rPr>
          <w:rFonts w:cs="Times New Roman"/>
        </w:rPr>
        <w:t>dokonać oceny dotychczasowych sposobów radzenia sobie</w:t>
      </w:r>
      <w:r>
        <w:rPr>
          <w:rFonts w:cs="Times New Roman"/>
        </w:rPr>
        <w:t>,</w:t>
      </w:r>
    </w:p>
    <w:p w:rsidR="003B5786" w:rsidRPr="00985BA6" w:rsidRDefault="003B5786" w:rsidP="003B5786">
      <w:pPr>
        <w:pStyle w:val="Akapitzlist"/>
        <w:numPr>
          <w:ilvl w:val="0"/>
          <w:numId w:val="21"/>
        </w:numPr>
        <w:autoSpaceDE w:val="0"/>
        <w:autoSpaceDN w:val="0"/>
        <w:adjustRightInd w:val="0"/>
        <w:spacing w:after="0"/>
        <w:jc w:val="both"/>
        <w:rPr>
          <w:rFonts w:cs="Times New Roman"/>
        </w:rPr>
      </w:pPr>
      <w:r w:rsidRPr="00985BA6">
        <w:rPr>
          <w:rFonts w:cs="Times New Roman"/>
        </w:rPr>
        <w:lastRenderedPageBreak/>
        <w:t>szukać sprawdzonych strategii działania</w:t>
      </w:r>
      <w:r>
        <w:rPr>
          <w:rFonts w:cs="Times New Roman"/>
        </w:rPr>
        <w:t>,</w:t>
      </w:r>
    </w:p>
    <w:p w:rsidR="003B5786" w:rsidRPr="00985BA6" w:rsidRDefault="003B5786" w:rsidP="003B5786">
      <w:pPr>
        <w:pStyle w:val="Akapitzlist"/>
        <w:numPr>
          <w:ilvl w:val="0"/>
          <w:numId w:val="21"/>
        </w:numPr>
        <w:autoSpaceDE w:val="0"/>
        <w:autoSpaceDN w:val="0"/>
        <w:adjustRightInd w:val="0"/>
        <w:spacing w:after="0"/>
        <w:jc w:val="both"/>
        <w:rPr>
          <w:rFonts w:cs="Times New Roman"/>
        </w:rPr>
      </w:pPr>
      <w:r w:rsidRPr="00985BA6">
        <w:rPr>
          <w:rFonts w:cs="Times New Roman"/>
        </w:rPr>
        <w:t>stworzyć plan pomocy.</w:t>
      </w:r>
    </w:p>
    <w:p w:rsidR="003B5786" w:rsidRPr="00985BA6" w:rsidRDefault="003B5786" w:rsidP="003B5786">
      <w:pPr>
        <w:pStyle w:val="Akapitzlist"/>
        <w:numPr>
          <w:ilvl w:val="0"/>
          <w:numId w:val="20"/>
        </w:numPr>
        <w:autoSpaceDE w:val="0"/>
        <w:autoSpaceDN w:val="0"/>
        <w:adjustRightInd w:val="0"/>
        <w:spacing w:after="0"/>
        <w:jc w:val="both"/>
        <w:rPr>
          <w:rFonts w:cs="Times New Roman"/>
        </w:rPr>
      </w:pPr>
      <w:r w:rsidRPr="00985BA6">
        <w:rPr>
          <w:rFonts w:cs="Times New Roman"/>
        </w:rPr>
        <w:t>Czego opiekunowie powinni unikać:</w:t>
      </w:r>
    </w:p>
    <w:p w:rsidR="003B5786" w:rsidRPr="00F3207D" w:rsidRDefault="003B5786" w:rsidP="003B5786">
      <w:pPr>
        <w:pStyle w:val="Akapitzlist"/>
        <w:numPr>
          <w:ilvl w:val="0"/>
          <w:numId w:val="22"/>
        </w:numPr>
        <w:autoSpaceDE w:val="0"/>
        <w:autoSpaceDN w:val="0"/>
        <w:adjustRightInd w:val="0"/>
        <w:spacing w:after="0"/>
        <w:jc w:val="both"/>
        <w:rPr>
          <w:rFonts w:cs="Times New Roman"/>
        </w:rPr>
      </w:pPr>
      <w:r w:rsidRPr="00F3207D">
        <w:rPr>
          <w:rFonts w:cs="Times New Roman"/>
        </w:rPr>
        <w:t>pocieszania</w:t>
      </w:r>
      <w:r>
        <w:rPr>
          <w:rFonts w:cs="Times New Roman"/>
        </w:rPr>
        <w:t>,</w:t>
      </w:r>
    </w:p>
    <w:p w:rsidR="003B5786" w:rsidRPr="00F3207D" w:rsidRDefault="003B5786" w:rsidP="003B5786">
      <w:pPr>
        <w:pStyle w:val="Akapitzlist"/>
        <w:numPr>
          <w:ilvl w:val="0"/>
          <w:numId w:val="22"/>
        </w:numPr>
        <w:autoSpaceDE w:val="0"/>
        <w:autoSpaceDN w:val="0"/>
        <w:adjustRightInd w:val="0"/>
        <w:spacing w:after="0"/>
        <w:jc w:val="both"/>
        <w:rPr>
          <w:rFonts w:cs="Times New Roman"/>
        </w:rPr>
      </w:pPr>
      <w:r w:rsidRPr="00F3207D">
        <w:rPr>
          <w:rFonts w:cs="Times New Roman"/>
        </w:rPr>
        <w:t>dawania rad</w:t>
      </w:r>
      <w:r>
        <w:rPr>
          <w:rFonts w:cs="Times New Roman"/>
        </w:rPr>
        <w:t>,</w:t>
      </w:r>
    </w:p>
    <w:p w:rsidR="003B5786" w:rsidRPr="00F3207D" w:rsidRDefault="003B5786" w:rsidP="003B5786">
      <w:pPr>
        <w:pStyle w:val="Akapitzlist"/>
        <w:numPr>
          <w:ilvl w:val="0"/>
          <w:numId w:val="22"/>
        </w:numPr>
        <w:autoSpaceDE w:val="0"/>
        <w:autoSpaceDN w:val="0"/>
        <w:adjustRightInd w:val="0"/>
        <w:spacing w:after="0"/>
        <w:jc w:val="both"/>
        <w:rPr>
          <w:rFonts w:cs="Times New Roman"/>
        </w:rPr>
      </w:pPr>
      <w:r w:rsidRPr="00F3207D">
        <w:rPr>
          <w:rFonts w:cs="Times New Roman"/>
        </w:rPr>
        <w:t>pouczania</w:t>
      </w:r>
      <w:r>
        <w:rPr>
          <w:rFonts w:cs="Times New Roman"/>
        </w:rPr>
        <w:t>,</w:t>
      </w:r>
    </w:p>
    <w:p w:rsidR="003B5786" w:rsidRDefault="003B5786" w:rsidP="003B5786">
      <w:pPr>
        <w:pStyle w:val="Akapitzlist"/>
        <w:numPr>
          <w:ilvl w:val="0"/>
          <w:numId w:val="22"/>
        </w:numPr>
        <w:autoSpaceDE w:val="0"/>
        <w:autoSpaceDN w:val="0"/>
        <w:adjustRightInd w:val="0"/>
        <w:spacing w:after="0"/>
        <w:jc w:val="both"/>
        <w:rPr>
          <w:rFonts w:cs="Times New Roman"/>
        </w:rPr>
      </w:pPr>
      <w:r w:rsidRPr="00F3207D">
        <w:rPr>
          <w:rFonts w:cs="Times New Roman"/>
        </w:rPr>
        <w:t>tłumienia reakcji emocjonalnych(np. zdania typu: ”będzie dobrze”, ”nie płacz już”,</w:t>
      </w:r>
      <w:r>
        <w:rPr>
          <w:rFonts w:cs="Times New Roman"/>
        </w:rPr>
        <w:t xml:space="preserve"> </w:t>
      </w:r>
      <w:r w:rsidRPr="00F3207D">
        <w:rPr>
          <w:rFonts w:cs="Times New Roman"/>
        </w:rPr>
        <w:t>„uspokój się”)</w:t>
      </w:r>
      <w:r>
        <w:rPr>
          <w:rFonts w:cs="Times New Roman"/>
        </w:rPr>
        <w:t>,</w:t>
      </w:r>
    </w:p>
    <w:p w:rsidR="003B5786" w:rsidRDefault="003B5786" w:rsidP="003B5786">
      <w:pPr>
        <w:pStyle w:val="Akapitzlist"/>
        <w:numPr>
          <w:ilvl w:val="0"/>
          <w:numId w:val="22"/>
        </w:numPr>
        <w:autoSpaceDE w:val="0"/>
        <w:autoSpaceDN w:val="0"/>
        <w:adjustRightInd w:val="0"/>
        <w:spacing w:after="0"/>
        <w:jc w:val="both"/>
        <w:rPr>
          <w:rFonts w:cs="Times New Roman"/>
        </w:rPr>
      </w:pPr>
      <w:r w:rsidRPr="00F3207D">
        <w:rPr>
          <w:rFonts w:cs="Times New Roman"/>
        </w:rPr>
        <w:t>pospieszania w działaniu</w:t>
      </w:r>
      <w:r>
        <w:rPr>
          <w:rFonts w:cs="Times New Roman"/>
        </w:rPr>
        <w:t>,</w:t>
      </w:r>
    </w:p>
    <w:p w:rsidR="003B5786" w:rsidRDefault="003B5786" w:rsidP="003B5786">
      <w:pPr>
        <w:pStyle w:val="Akapitzlist"/>
        <w:numPr>
          <w:ilvl w:val="0"/>
          <w:numId w:val="22"/>
        </w:numPr>
        <w:autoSpaceDE w:val="0"/>
        <w:autoSpaceDN w:val="0"/>
        <w:adjustRightInd w:val="0"/>
        <w:spacing w:after="0"/>
        <w:jc w:val="both"/>
        <w:rPr>
          <w:rFonts w:cs="Times New Roman"/>
        </w:rPr>
      </w:pPr>
      <w:r w:rsidRPr="00F3207D">
        <w:rPr>
          <w:rFonts w:cs="Times New Roman"/>
        </w:rPr>
        <w:t>wymuszania szybkich decyzji</w:t>
      </w:r>
      <w:r>
        <w:rPr>
          <w:rFonts w:cs="Times New Roman"/>
        </w:rPr>
        <w:t>,</w:t>
      </w:r>
    </w:p>
    <w:p w:rsidR="003B5786" w:rsidRPr="00F3207D" w:rsidRDefault="003B5786" w:rsidP="003B5786">
      <w:pPr>
        <w:pStyle w:val="Akapitzlist"/>
        <w:numPr>
          <w:ilvl w:val="0"/>
          <w:numId w:val="22"/>
        </w:numPr>
        <w:autoSpaceDE w:val="0"/>
        <w:autoSpaceDN w:val="0"/>
        <w:adjustRightInd w:val="0"/>
        <w:spacing w:after="0"/>
        <w:jc w:val="both"/>
        <w:rPr>
          <w:rFonts w:cs="Times New Roman"/>
        </w:rPr>
      </w:pPr>
      <w:r w:rsidRPr="00F3207D">
        <w:rPr>
          <w:rFonts w:cs="Times New Roman"/>
        </w:rPr>
        <w:t>zbyt szybkiego podawania leków uspokajających.</w:t>
      </w:r>
    </w:p>
    <w:p w:rsidR="003B5786" w:rsidRPr="00F3207D" w:rsidRDefault="003B5786" w:rsidP="003B5786">
      <w:pPr>
        <w:pStyle w:val="Akapitzlist"/>
        <w:numPr>
          <w:ilvl w:val="0"/>
          <w:numId w:val="20"/>
        </w:numPr>
        <w:autoSpaceDE w:val="0"/>
        <w:autoSpaceDN w:val="0"/>
        <w:adjustRightInd w:val="0"/>
        <w:spacing w:after="0"/>
        <w:jc w:val="both"/>
        <w:rPr>
          <w:rFonts w:cs="Times New Roman"/>
        </w:rPr>
      </w:pPr>
      <w:r w:rsidRPr="00985BA6">
        <w:rPr>
          <w:rFonts w:cs="Times New Roman"/>
        </w:rPr>
        <w:t>Normalna reakcja na sytuację kryzysową jest reakcją tzw. stresu traumatycznego – to zespół</w:t>
      </w:r>
      <w:r>
        <w:rPr>
          <w:rFonts w:cs="Times New Roman"/>
        </w:rPr>
        <w:t xml:space="preserve"> </w:t>
      </w:r>
      <w:r w:rsidRPr="00F3207D">
        <w:rPr>
          <w:rFonts w:cs="Times New Roman"/>
        </w:rPr>
        <w:t>zachowań, reakcji emocjonalnych i myśli związanych z wydarzeniem traumatycznym. Za czas</w:t>
      </w:r>
      <w:r>
        <w:rPr>
          <w:rFonts w:cs="Times New Roman"/>
        </w:rPr>
        <w:t xml:space="preserve"> </w:t>
      </w:r>
      <w:r w:rsidRPr="00F3207D">
        <w:rPr>
          <w:rFonts w:cs="Times New Roman"/>
        </w:rPr>
        <w:t>trwania tej reakcji jako normalnej, przyjmuje się okres uczestnictwa w zdarzeniu kryzysowym do</w:t>
      </w:r>
      <w:r>
        <w:rPr>
          <w:rFonts w:cs="Times New Roman"/>
        </w:rPr>
        <w:t xml:space="preserve"> </w:t>
      </w:r>
      <w:r w:rsidRPr="00F3207D">
        <w:rPr>
          <w:rFonts w:cs="Times New Roman"/>
        </w:rPr>
        <w:t>około 6 miesięcy po nim.</w:t>
      </w:r>
    </w:p>
    <w:p w:rsidR="003B5786" w:rsidRPr="00985BA6" w:rsidRDefault="003B5786" w:rsidP="003B5786">
      <w:pPr>
        <w:pStyle w:val="Akapitzlist"/>
        <w:numPr>
          <w:ilvl w:val="0"/>
          <w:numId w:val="20"/>
        </w:numPr>
        <w:autoSpaceDE w:val="0"/>
        <w:autoSpaceDN w:val="0"/>
        <w:adjustRightInd w:val="0"/>
        <w:spacing w:after="0"/>
        <w:jc w:val="both"/>
        <w:rPr>
          <w:rFonts w:cs="Times New Roman"/>
        </w:rPr>
      </w:pPr>
      <w:r w:rsidRPr="00985BA6">
        <w:rPr>
          <w:rFonts w:cs="Times New Roman"/>
        </w:rPr>
        <w:t>Wtedy uczniowie mogą:</w:t>
      </w:r>
    </w:p>
    <w:p w:rsidR="003B5786" w:rsidRPr="00F3207D" w:rsidRDefault="003B5786" w:rsidP="003B5786">
      <w:pPr>
        <w:pStyle w:val="Akapitzlist"/>
        <w:numPr>
          <w:ilvl w:val="0"/>
          <w:numId w:val="23"/>
        </w:numPr>
        <w:autoSpaceDE w:val="0"/>
        <w:autoSpaceDN w:val="0"/>
        <w:adjustRightInd w:val="0"/>
        <w:spacing w:after="0"/>
        <w:jc w:val="both"/>
        <w:rPr>
          <w:rFonts w:cs="Times New Roman"/>
        </w:rPr>
      </w:pPr>
      <w:r w:rsidRPr="00F3207D">
        <w:rPr>
          <w:rFonts w:cs="Times New Roman"/>
        </w:rPr>
        <w:t>unikać rozmów o zdarzeniu lub nadmiernie się na nim koncentrować</w:t>
      </w:r>
      <w:r>
        <w:rPr>
          <w:rFonts w:cs="Times New Roman"/>
        </w:rPr>
        <w:t>,</w:t>
      </w:r>
    </w:p>
    <w:p w:rsidR="003B5786" w:rsidRPr="00F3207D" w:rsidRDefault="003B5786" w:rsidP="003B5786">
      <w:pPr>
        <w:pStyle w:val="Akapitzlist"/>
        <w:numPr>
          <w:ilvl w:val="0"/>
          <w:numId w:val="23"/>
        </w:numPr>
        <w:autoSpaceDE w:val="0"/>
        <w:autoSpaceDN w:val="0"/>
        <w:adjustRightInd w:val="0"/>
        <w:spacing w:after="0"/>
        <w:jc w:val="both"/>
        <w:rPr>
          <w:rFonts w:cs="Times New Roman"/>
        </w:rPr>
      </w:pPr>
      <w:r w:rsidRPr="00F3207D">
        <w:rPr>
          <w:rFonts w:cs="Times New Roman"/>
        </w:rPr>
        <w:t>mieć nawracające, natrętne wspomnienia, bawić się w sytuację traumatyczną</w:t>
      </w:r>
      <w:r>
        <w:rPr>
          <w:rFonts w:cs="Times New Roman"/>
        </w:rPr>
        <w:t>,</w:t>
      </w:r>
    </w:p>
    <w:p w:rsidR="003B5786" w:rsidRPr="00F3207D" w:rsidRDefault="003B5786" w:rsidP="003B5786">
      <w:pPr>
        <w:pStyle w:val="Akapitzlist"/>
        <w:numPr>
          <w:ilvl w:val="0"/>
          <w:numId w:val="23"/>
        </w:numPr>
        <w:autoSpaceDE w:val="0"/>
        <w:autoSpaceDN w:val="0"/>
        <w:adjustRightInd w:val="0"/>
        <w:spacing w:after="0"/>
        <w:jc w:val="both"/>
        <w:rPr>
          <w:rFonts w:cs="Times New Roman"/>
        </w:rPr>
      </w:pPr>
      <w:r w:rsidRPr="00F3207D">
        <w:rPr>
          <w:rFonts w:cs="Times New Roman"/>
        </w:rPr>
        <w:t>miewać koszmary senne</w:t>
      </w:r>
      <w:r>
        <w:rPr>
          <w:rFonts w:cs="Times New Roman"/>
        </w:rPr>
        <w:t>,</w:t>
      </w:r>
    </w:p>
    <w:p w:rsidR="003B5786" w:rsidRPr="00F3207D" w:rsidRDefault="003B5786" w:rsidP="003B5786">
      <w:pPr>
        <w:pStyle w:val="Akapitzlist"/>
        <w:numPr>
          <w:ilvl w:val="0"/>
          <w:numId w:val="23"/>
        </w:numPr>
        <w:autoSpaceDE w:val="0"/>
        <w:autoSpaceDN w:val="0"/>
        <w:adjustRightInd w:val="0"/>
        <w:spacing w:after="0"/>
        <w:jc w:val="both"/>
        <w:rPr>
          <w:rFonts w:cs="Times New Roman"/>
        </w:rPr>
      </w:pPr>
      <w:r w:rsidRPr="00F3207D">
        <w:rPr>
          <w:rFonts w:cs="Times New Roman"/>
        </w:rPr>
        <w:t>doświadczać negatywnych emocji w sytuacjach związanych ze wspomnieniem traumy</w:t>
      </w:r>
      <w:r>
        <w:rPr>
          <w:rFonts w:cs="Times New Roman"/>
        </w:rPr>
        <w:t>,</w:t>
      </w:r>
    </w:p>
    <w:p w:rsidR="003B5786" w:rsidRPr="00F3207D" w:rsidRDefault="003B5786" w:rsidP="003B5786">
      <w:pPr>
        <w:pStyle w:val="Akapitzlist"/>
        <w:numPr>
          <w:ilvl w:val="0"/>
          <w:numId w:val="23"/>
        </w:numPr>
        <w:autoSpaceDE w:val="0"/>
        <w:autoSpaceDN w:val="0"/>
        <w:adjustRightInd w:val="0"/>
        <w:spacing w:after="0"/>
        <w:jc w:val="both"/>
        <w:rPr>
          <w:rFonts w:cs="Times New Roman"/>
        </w:rPr>
      </w:pPr>
      <w:r w:rsidRPr="00F3207D">
        <w:rPr>
          <w:rFonts w:cs="Times New Roman"/>
        </w:rPr>
        <w:t>„nic nie pamiętać” – psychologiczna amnezja</w:t>
      </w:r>
      <w:r>
        <w:rPr>
          <w:rFonts w:cs="Times New Roman"/>
        </w:rPr>
        <w:t>.</w:t>
      </w:r>
    </w:p>
    <w:p w:rsidR="003B5786" w:rsidRPr="00F3207D" w:rsidRDefault="003B5786" w:rsidP="003B5786">
      <w:pPr>
        <w:pStyle w:val="Akapitzlist"/>
        <w:numPr>
          <w:ilvl w:val="0"/>
          <w:numId w:val="20"/>
        </w:numPr>
        <w:autoSpaceDE w:val="0"/>
        <w:autoSpaceDN w:val="0"/>
        <w:adjustRightInd w:val="0"/>
        <w:spacing w:after="0"/>
        <w:jc w:val="both"/>
        <w:rPr>
          <w:rFonts w:cs="Times New Roman"/>
        </w:rPr>
      </w:pPr>
      <w:r w:rsidRPr="00985BA6">
        <w:rPr>
          <w:rFonts w:cs="Times New Roman"/>
        </w:rPr>
        <w:t>Ponadto można u nich zaobserwować spadek zainteresowań, regres w rozwoju, poczucie</w:t>
      </w:r>
      <w:r>
        <w:rPr>
          <w:rFonts w:cs="Times New Roman"/>
        </w:rPr>
        <w:t xml:space="preserve"> </w:t>
      </w:r>
      <w:r w:rsidRPr="00F3207D">
        <w:rPr>
          <w:rFonts w:cs="Times New Roman"/>
        </w:rPr>
        <w:t>wyobcowania, strach przed planowaniem przyszłości, nadwrażliwość na bodźce, wspomnienia</w:t>
      </w:r>
      <w:r>
        <w:rPr>
          <w:rFonts w:cs="Times New Roman"/>
        </w:rPr>
        <w:t xml:space="preserve"> </w:t>
      </w:r>
      <w:r w:rsidRPr="00F3207D">
        <w:rPr>
          <w:rFonts w:cs="Times New Roman"/>
        </w:rPr>
        <w:t>napadowe wywołane przez bodziec podobny, zaburzenia zachowania (agresja, picie alkoholu,</w:t>
      </w:r>
      <w:r>
        <w:rPr>
          <w:rFonts w:cs="Times New Roman"/>
        </w:rPr>
        <w:t xml:space="preserve"> </w:t>
      </w:r>
      <w:r w:rsidRPr="00F3207D">
        <w:rPr>
          <w:rFonts w:cs="Times New Roman"/>
        </w:rPr>
        <w:t>palenie papierosów, obgryzanie paznokci itp.)</w:t>
      </w:r>
    </w:p>
    <w:p w:rsidR="003B5786" w:rsidRPr="00F3207D" w:rsidRDefault="003B5786" w:rsidP="003B5786">
      <w:pPr>
        <w:pStyle w:val="Akapitzlist"/>
        <w:numPr>
          <w:ilvl w:val="0"/>
          <w:numId w:val="20"/>
        </w:numPr>
        <w:autoSpaceDE w:val="0"/>
        <w:autoSpaceDN w:val="0"/>
        <w:adjustRightInd w:val="0"/>
        <w:spacing w:after="0"/>
        <w:jc w:val="both"/>
        <w:rPr>
          <w:rFonts w:cs="Times New Roman"/>
        </w:rPr>
      </w:pPr>
      <w:r w:rsidRPr="00985BA6">
        <w:rPr>
          <w:rFonts w:cs="Times New Roman"/>
        </w:rPr>
        <w:t>Aby normalna reakcja na kryzys nie przerodziła się w chroniczną - nauczyciele, wychowawcy</w:t>
      </w:r>
      <w:r>
        <w:rPr>
          <w:rFonts w:cs="Times New Roman"/>
        </w:rPr>
        <w:t xml:space="preserve"> </w:t>
      </w:r>
      <w:r w:rsidRPr="00F3207D">
        <w:rPr>
          <w:rFonts w:cs="Times New Roman"/>
        </w:rPr>
        <w:t>powinni zadbać o pomoc psychologa, tworzyć klimat umożliwiający mówieniu o rzeczach</w:t>
      </w:r>
      <w:r>
        <w:rPr>
          <w:rFonts w:cs="Times New Roman"/>
        </w:rPr>
        <w:t xml:space="preserve"> </w:t>
      </w:r>
      <w:r w:rsidRPr="00F3207D">
        <w:rPr>
          <w:rFonts w:cs="Times New Roman"/>
        </w:rPr>
        <w:t>trudnych, zapewnić dzieciom/młodzieży możliwość powrotu do normalnych zajęć i rytmu dnia,</w:t>
      </w:r>
      <w:r>
        <w:rPr>
          <w:rFonts w:cs="Times New Roman"/>
        </w:rPr>
        <w:t xml:space="preserve"> </w:t>
      </w:r>
      <w:r w:rsidRPr="00F3207D">
        <w:rPr>
          <w:rFonts w:cs="Times New Roman"/>
        </w:rPr>
        <w:t>nie bagatelizować ich przeżyć, dawać jasne wytłumaczenia sytuacji, być z dziećmi/młodzieżą.</w:t>
      </w:r>
    </w:p>
    <w:p w:rsidR="007736AF" w:rsidRDefault="007736AF"/>
    <w:sectPr w:rsidR="007736AF" w:rsidSect="001B62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BoldItalic">
    <w:panose1 w:val="00000000000000000000"/>
    <w:charset w:val="EE"/>
    <w:family w:val="auto"/>
    <w:notTrueType/>
    <w:pitch w:val="default"/>
    <w:sig w:usb0="00000005" w:usb1="00000000" w:usb2="00000000" w:usb3="00000000" w:csb0="00000002" w:csb1="00000000"/>
  </w:font>
  <w:font w:name="Times New Roman,Bold">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4FEA"/>
    <w:multiLevelType w:val="hybridMultilevel"/>
    <w:tmpl w:val="1B8652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74D3680"/>
    <w:multiLevelType w:val="hybridMultilevel"/>
    <w:tmpl w:val="CB7857C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9A65F3E"/>
    <w:multiLevelType w:val="hybridMultilevel"/>
    <w:tmpl w:val="4E44FE42"/>
    <w:lvl w:ilvl="0" w:tplc="D88ACA7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B550008"/>
    <w:multiLevelType w:val="hybridMultilevel"/>
    <w:tmpl w:val="024EEA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C4F5B48"/>
    <w:multiLevelType w:val="hybridMultilevel"/>
    <w:tmpl w:val="231C71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1772528"/>
    <w:multiLevelType w:val="hybridMultilevel"/>
    <w:tmpl w:val="2E5257AC"/>
    <w:lvl w:ilvl="0" w:tplc="D88ACA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B082C5D"/>
    <w:multiLevelType w:val="hybridMultilevel"/>
    <w:tmpl w:val="4808B568"/>
    <w:lvl w:ilvl="0" w:tplc="D88ACA7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254E529C"/>
    <w:multiLevelType w:val="hybridMultilevel"/>
    <w:tmpl w:val="0464E3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6111C30"/>
    <w:multiLevelType w:val="hybridMultilevel"/>
    <w:tmpl w:val="C226C0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8B147D5"/>
    <w:multiLevelType w:val="hybridMultilevel"/>
    <w:tmpl w:val="E7E857EC"/>
    <w:lvl w:ilvl="0" w:tplc="D88ACA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BE415D0"/>
    <w:multiLevelType w:val="hybridMultilevel"/>
    <w:tmpl w:val="137281E8"/>
    <w:lvl w:ilvl="0" w:tplc="D88ACA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5233CDE"/>
    <w:multiLevelType w:val="hybridMultilevel"/>
    <w:tmpl w:val="F48E6E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40653398"/>
    <w:multiLevelType w:val="hybridMultilevel"/>
    <w:tmpl w:val="0E0E74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3AF4A93"/>
    <w:multiLevelType w:val="hybridMultilevel"/>
    <w:tmpl w:val="559EF0B4"/>
    <w:lvl w:ilvl="0" w:tplc="D88ACA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487602"/>
    <w:multiLevelType w:val="hybridMultilevel"/>
    <w:tmpl w:val="20641E1E"/>
    <w:lvl w:ilvl="0" w:tplc="D88ACA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1C11856"/>
    <w:multiLevelType w:val="hybridMultilevel"/>
    <w:tmpl w:val="5D2E17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780030A"/>
    <w:multiLevelType w:val="hybridMultilevel"/>
    <w:tmpl w:val="BD10AF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9EC6E83"/>
    <w:multiLevelType w:val="hybridMultilevel"/>
    <w:tmpl w:val="AE14B51E"/>
    <w:lvl w:ilvl="0" w:tplc="D88ACA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B1B6BE2"/>
    <w:multiLevelType w:val="hybridMultilevel"/>
    <w:tmpl w:val="5C1641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D59748F"/>
    <w:multiLevelType w:val="hybridMultilevel"/>
    <w:tmpl w:val="278EE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6A784CF2"/>
    <w:multiLevelType w:val="hybridMultilevel"/>
    <w:tmpl w:val="5986E9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ACA2746"/>
    <w:multiLevelType w:val="hybridMultilevel"/>
    <w:tmpl w:val="E91A4230"/>
    <w:lvl w:ilvl="0" w:tplc="D88ACA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92C61D8"/>
    <w:multiLevelType w:val="hybridMultilevel"/>
    <w:tmpl w:val="EC74B388"/>
    <w:lvl w:ilvl="0" w:tplc="D88ACA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2"/>
  </w:num>
  <w:num w:numId="5">
    <w:abstractNumId w:val="11"/>
  </w:num>
  <w:num w:numId="6">
    <w:abstractNumId w:val="0"/>
  </w:num>
  <w:num w:numId="7">
    <w:abstractNumId w:val="17"/>
  </w:num>
  <w:num w:numId="8">
    <w:abstractNumId w:val="9"/>
  </w:num>
  <w:num w:numId="9">
    <w:abstractNumId w:val="3"/>
  </w:num>
  <w:num w:numId="10">
    <w:abstractNumId w:val="22"/>
  </w:num>
  <w:num w:numId="11">
    <w:abstractNumId w:val="19"/>
  </w:num>
  <w:num w:numId="12">
    <w:abstractNumId w:val="14"/>
  </w:num>
  <w:num w:numId="13">
    <w:abstractNumId w:val="18"/>
  </w:num>
  <w:num w:numId="14">
    <w:abstractNumId w:val="20"/>
  </w:num>
  <w:num w:numId="15">
    <w:abstractNumId w:val="15"/>
  </w:num>
  <w:num w:numId="16">
    <w:abstractNumId w:val="8"/>
  </w:num>
  <w:num w:numId="17">
    <w:abstractNumId w:val="13"/>
  </w:num>
  <w:num w:numId="18">
    <w:abstractNumId w:val="16"/>
  </w:num>
  <w:num w:numId="19">
    <w:abstractNumId w:val="1"/>
  </w:num>
  <w:num w:numId="20">
    <w:abstractNumId w:val="7"/>
  </w:num>
  <w:num w:numId="21">
    <w:abstractNumId w:val="21"/>
  </w:num>
  <w:num w:numId="22">
    <w:abstractNumId w:val="5"/>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3B5786"/>
    <w:rsid w:val="00142C21"/>
    <w:rsid w:val="001B62C3"/>
    <w:rsid w:val="003B5786"/>
    <w:rsid w:val="007736AF"/>
    <w:rsid w:val="00AF0450"/>
    <w:rsid w:val="00FF09F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578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B5786"/>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3B57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2731</Words>
  <Characters>16388</Characters>
  <Application>Microsoft Office Word</Application>
  <DocSecurity>0</DocSecurity>
  <Lines>136</Lines>
  <Paragraphs>38</Paragraphs>
  <ScaleCrop>false</ScaleCrop>
  <Company/>
  <LinksUpToDate>false</LinksUpToDate>
  <CharactersWithSpaces>19081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Sekretariat2</dc:creator>
  <cp:lastModifiedBy>Klient</cp:lastModifiedBy>
  <cp:revision>2</cp:revision>
  <dcterms:created xsi:type="dcterms:W3CDTF">2019-05-28T10:30:00Z</dcterms:created>
  <dcterms:modified xsi:type="dcterms:W3CDTF">2019-05-28T10:30:00Z</dcterms:modified>
</cp:coreProperties>
</file>